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04" w:rsidRDefault="00D36F02" w:rsidP="00165E0E">
      <w:pPr>
        <w:spacing w:afterLines="50" w:after="120" w:line="560" w:lineRule="exact"/>
        <w:ind w:firstLine="0"/>
        <w:jc w:val="center"/>
        <w:rPr>
          <w:rFonts w:ascii="方正小标宋_GBK" w:eastAsia="方正小标宋_GBK"/>
          <w:sz w:val="40"/>
        </w:rPr>
      </w:pPr>
      <w:r w:rsidRPr="00D36F02">
        <w:rPr>
          <w:rFonts w:ascii="方正小标宋_GBK" w:eastAsia="方正小标宋_GBK" w:hint="eastAsia"/>
          <w:sz w:val="40"/>
        </w:rPr>
        <w:t>河南林业职业学院教</w:t>
      </w:r>
      <w:bookmarkStart w:id="0" w:name="_GoBack"/>
      <w:bookmarkEnd w:id="0"/>
      <w:r w:rsidRPr="00D36F02">
        <w:rPr>
          <w:rFonts w:ascii="方正小标宋_GBK" w:eastAsia="方正小标宋_GBK" w:hint="eastAsia"/>
          <w:sz w:val="40"/>
        </w:rPr>
        <w:t>职工继续教育申请单</w:t>
      </w:r>
    </w:p>
    <w:p w:rsidR="00D36F02" w:rsidRPr="00D36F02" w:rsidRDefault="00D36F02" w:rsidP="00D36F02">
      <w:pPr>
        <w:spacing w:line="560" w:lineRule="exact"/>
        <w:ind w:firstLine="0"/>
        <w:jc w:val="center"/>
        <w:rPr>
          <w:rFonts w:ascii="华文仿宋" w:eastAsia="华文仿宋" w:hAnsi="华文仿宋"/>
          <w:sz w:val="24"/>
          <w:szCs w:val="24"/>
        </w:rPr>
      </w:pPr>
      <w:r w:rsidRPr="00D36F02">
        <w:rPr>
          <w:rFonts w:ascii="华文仿宋" w:eastAsia="华文仿宋" w:hAnsi="华文仿宋" w:hint="eastAsia"/>
          <w:sz w:val="24"/>
          <w:szCs w:val="24"/>
        </w:rPr>
        <w:t xml:space="preserve">部门： </w:t>
      </w:r>
      <w:r>
        <w:rPr>
          <w:rFonts w:ascii="华文仿宋" w:eastAsia="华文仿宋" w:hAnsi="华文仿宋"/>
          <w:sz w:val="24"/>
          <w:szCs w:val="24"/>
        </w:rPr>
        <w:t xml:space="preserve">                           </w:t>
      </w:r>
      <w:r w:rsidRPr="00D36F02">
        <w:rPr>
          <w:rFonts w:ascii="华文仿宋" w:eastAsia="华文仿宋" w:hAnsi="华文仿宋"/>
          <w:sz w:val="24"/>
          <w:szCs w:val="24"/>
        </w:rPr>
        <w:t xml:space="preserve"> </w:t>
      </w:r>
      <w:r w:rsidRPr="00D36F02">
        <w:rPr>
          <w:rFonts w:ascii="华文仿宋" w:eastAsia="华文仿宋" w:hAnsi="华文仿宋" w:hint="eastAsia"/>
          <w:sz w:val="24"/>
          <w:szCs w:val="24"/>
        </w:rPr>
        <w:t>申请日期：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/>
          <w:sz w:val="24"/>
          <w:szCs w:val="24"/>
        </w:rPr>
        <w:t xml:space="preserve">      </w:t>
      </w:r>
      <w:r w:rsidRPr="00D36F02">
        <w:rPr>
          <w:rFonts w:ascii="华文仿宋" w:eastAsia="华文仿宋" w:hAnsi="华文仿宋" w:hint="eastAsia"/>
          <w:sz w:val="24"/>
          <w:szCs w:val="24"/>
        </w:rPr>
        <w:t>年</w:t>
      </w:r>
      <w:r>
        <w:rPr>
          <w:rFonts w:ascii="华文仿宋" w:eastAsia="华文仿宋" w:hAnsi="华文仿宋"/>
          <w:sz w:val="24"/>
          <w:szCs w:val="24"/>
        </w:rPr>
        <w:t xml:space="preserve">    </w:t>
      </w:r>
      <w:r w:rsidRPr="00D36F02">
        <w:rPr>
          <w:rFonts w:ascii="华文仿宋" w:eastAsia="华文仿宋" w:hAnsi="华文仿宋" w:hint="eastAsia"/>
          <w:sz w:val="24"/>
          <w:szCs w:val="24"/>
        </w:rPr>
        <w:t>月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/>
          <w:sz w:val="24"/>
          <w:szCs w:val="24"/>
        </w:rPr>
        <w:t xml:space="preserve">   </w:t>
      </w:r>
      <w:r w:rsidRPr="00D36F02">
        <w:rPr>
          <w:rFonts w:ascii="华文仿宋" w:eastAsia="华文仿宋" w:hAnsi="华文仿宋" w:hint="eastAsia"/>
          <w:sz w:val="24"/>
          <w:szCs w:val="24"/>
        </w:rPr>
        <w:t>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0"/>
        <w:gridCol w:w="1978"/>
        <w:gridCol w:w="983"/>
        <w:gridCol w:w="1703"/>
        <w:gridCol w:w="1291"/>
        <w:gridCol w:w="1473"/>
      </w:tblGrid>
      <w:tr w:rsidR="00D36F02" w:rsidRPr="00D36F02" w:rsidTr="00782246">
        <w:trPr>
          <w:trHeight w:val="674"/>
        </w:trPr>
        <w:tc>
          <w:tcPr>
            <w:tcW w:w="1550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1978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D36F02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1703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学历</w:t>
            </w:r>
          </w:p>
        </w:tc>
        <w:tc>
          <w:tcPr>
            <w:tcW w:w="1473" w:type="dxa"/>
            <w:vAlign w:val="center"/>
          </w:tcPr>
          <w:p w:rsid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36F02" w:rsidRPr="00D36F02" w:rsidTr="00782246">
        <w:trPr>
          <w:trHeight w:val="885"/>
        </w:trPr>
        <w:tc>
          <w:tcPr>
            <w:tcW w:w="1550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专业</w:t>
            </w:r>
          </w:p>
        </w:tc>
        <w:tc>
          <w:tcPr>
            <w:tcW w:w="1978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D36F02" w:rsidRPr="00D36F02" w:rsidRDefault="002F221C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参加工作时间</w:t>
            </w:r>
          </w:p>
        </w:tc>
        <w:tc>
          <w:tcPr>
            <w:tcW w:w="1703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36F02" w:rsidRPr="00D36F02" w:rsidRDefault="002F221C" w:rsidP="00782246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是否“双师型”</w:t>
            </w:r>
          </w:p>
        </w:tc>
        <w:tc>
          <w:tcPr>
            <w:tcW w:w="1473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D36F02" w:rsidRPr="00D36F02" w:rsidTr="00782246">
        <w:trPr>
          <w:trHeight w:val="654"/>
        </w:trPr>
        <w:tc>
          <w:tcPr>
            <w:tcW w:w="1550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职务</w:t>
            </w:r>
          </w:p>
        </w:tc>
        <w:tc>
          <w:tcPr>
            <w:tcW w:w="1978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D36F02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职称</w:t>
            </w:r>
          </w:p>
        </w:tc>
        <w:tc>
          <w:tcPr>
            <w:tcW w:w="1702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D36F02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入</w:t>
            </w:r>
            <w:proofErr w:type="gramStart"/>
            <w:r>
              <w:rPr>
                <w:rFonts w:ascii="华文仿宋" w:eastAsia="华文仿宋" w:hAnsi="华文仿宋" w:hint="eastAsia"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1472" w:type="dxa"/>
            <w:vAlign w:val="center"/>
          </w:tcPr>
          <w:p w:rsidR="00D36F02" w:rsidRPr="00D36F02" w:rsidRDefault="00D36F02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82246" w:rsidRPr="00D36F02" w:rsidTr="00782246">
        <w:trPr>
          <w:trHeight w:val="644"/>
        </w:trPr>
        <w:tc>
          <w:tcPr>
            <w:tcW w:w="1550" w:type="dxa"/>
            <w:vMerge w:val="restart"/>
            <w:vAlign w:val="center"/>
          </w:tcPr>
          <w:p w:rsidR="00782246" w:rsidRPr="00D36F02" w:rsidRDefault="00782246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继续教育形式</w:t>
            </w:r>
          </w:p>
        </w:tc>
        <w:tc>
          <w:tcPr>
            <w:tcW w:w="1978" w:type="dxa"/>
            <w:vAlign w:val="center"/>
          </w:tcPr>
          <w:p w:rsidR="00782246" w:rsidRPr="00D36F02" w:rsidRDefault="00782246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学历学位教育</w:t>
            </w:r>
          </w:p>
        </w:tc>
        <w:tc>
          <w:tcPr>
            <w:tcW w:w="5450" w:type="dxa"/>
            <w:gridSpan w:val="4"/>
            <w:vAlign w:val="center"/>
          </w:tcPr>
          <w:p w:rsidR="00782246" w:rsidRPr="00D36F02" w:rsidRDefault="00782246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782246" w:rsidRPr="00D36F02" w:rsidTr="00782246">
        <w:trPr>
          <w:trHeight w:val="522"/>
        </w:trPr>
        <w:tc>
          <w:tcPr>
            <w:tcW w:w="1550" w:type="dxa"/>
            <w:vMerge/>
            <w:vAlign w:val="center"/>
          </w:tcPr>
          <w:p w:rsidR="00782246" w:rsidRPr="00D36F02" w:rsidRDefault="00782246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782246" w:rsidRPr="00D36F02" w:rsidRDefault="00782246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非学历学位教育</w:t>
            </w:r>
          </w:p>
        </w:tc>
        <w:tc>
          <w:tcPr>
            <w:tcW w:w="5450" w:type="dxa"/>
            <w:gridSpan w:val="4"/>
            <w:vAlign w:val="center"/>
          </w:tcPr>
          <w:p w:rsidR="00782246" w:rsidRPr="00D36F02" w:rsidRDefault="00782246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784"/>
        </w:trPr>
        <w:tc>
          <w:tcPr>
            <w:tcW w:w="1550" w:type="dxa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继续教育组织单位（报考院校）</w:t>
            </w:r>
          </w:p>
        </w:tc>
        <w:tc>
          <w:tcPr>
            <w:tcW w:w="4664" w:type="dxa"/>
            <w:gridSpan w:val="3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F221C" w:rsidRDefault="002F221C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继续教育</w:t>
            </w:r>
          </w:p>
          <w:p w:rsidR="002F221C" w:rsidRPr="00D36F02" w:rsidRDefault="002F221C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组织地点</w:t>
            </w:r>
          </w:p>
        </w:tc>
        <w:tc>
          <w:tcPr>
            <w:tcW w:w="1473" w:type="dxa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900"/>
        </w:trPr>
        <w:tc>
          <w:tcPr>
            <w:tcW w:w="1550" w:type="dxa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继续教育时间</w:t>
            </w:r>
          </w:p>
        </w:tc>
        <w:tc>
          <w:tcPr>
            <w:tcW w:w="4664" w:type="dxa"/>
            <w:gridSpan w:val="3"/>
            <w:vAlign w:val="center"/>
          </w:tcPr>
          <w:p w:rsidR="002F221C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年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日——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（共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天）</w:t>
            </w:r>
          </w:p>
        </w:tc>
        <w:tc>
          <w:tcPr>
            <w:tcW w:w="1291" w:type="dxa"/>
            <w:vAlign w:val="center"/>
          </w:tcPr>
          <w:p w:rsidR="002F221C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是否</w:t>
            </w:r>
          </w:p>
          <w:p w:rsidR="002F221C" w:rsidRPr="002F221C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脱产</w:t>
            </w:r>
          </w:p>
        </w:tc>
        <w:tc>
          <w:tcPr>
            <w:tcW w:w="1473" w:type="dxa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760"/>
        </w:trPr>
        <w:tc>
          <w:tcPr>
            <w:tcW w:w="1550" w:type="dxa"/>
            <w:vAlign w:val="center"/>
          </w:tcPr>
          <w:p w:rsidR="002F221C" w:rsidRDefault="002F221C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申请继续</w:t>
            </w:r>
          </w:p>
          <w:p w:rsidR="002F221C" w:rsidRPr="00D36F02" w:rsidRDefault="002F221C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教育理由</w:t>
            </w:r>
          </w:p>
        </w:tc>
        <w:tc>
          <w:tcPr>
            <w:tcW w:w="7428" w:type="dxa"/>
            <w:gridSpan w:val="5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828"/>
        </w:trPr>
        <w:tc>
          <w:tcPr>
            <w:tcW w:w="1550" w:type="dxa"/>
            <w:vAlign w:val="center"/>
          </w:tcPr>
          <w:p w:rsidR="002F221C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继续教育</w:t>
            </w:r>
          </w:p>
          <w:p w:rsidR="002F221C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主要内容</w:t>
            </w:r>
          </w:p>
        </w:tc>
        <w:tc>
          <w:tcPr>
            <w:tcW w:w="7428" w:type="dxa"/>
            <w:gridSpan w:val="5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712"/>
        </w:trPr>
        <w:tc>
          <w:tcPr>
            <w:tcW w:w="1550" w:type="dxa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申请费用</w:t>
            </w:r>
          </w:p>
        </w:tc>
        <w:tc>
          <w:tcPr>
            <w:tcW w:w="7428" w:type="dxa"/>
            <w:gridSpan w:val="5"/>
            <w:vAlign w:val="center"/>
          </w:tcPr>
          <w:p w:rsidR="002F221C" w:rsidRPr="00D36F02" w:rsidRDefault="002F221C" w:rsidP="002F221C">
            <w:pPr>
              <w:ind w:firstLine="0"/>
              <w:jc w:val="right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合计： 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         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元（含学费、交通费、住宿费及其他）</w:t>
            </w:r>
          </w:p>
        </w:tc>
      </w:tr>
      <w:tr w:rsidR="002F221C" w:rsidRPr="00D36F02" w:rsidTr="00782246">
        <w:trPr>
          <w:trHeight w:val="694"/>
        </w:trPr>
        <w:tc>
          <w:tcPr>
            <w:tcW w:w="1550" w:type="dxa"/>
            <w:vAlign w:val="center"/>
          </w:tcPr>
          <w:p w:rsidR="00782246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费用</w:t>
            </w:r>
          </w:p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承担部门</w:t>
            </w:r>
          </w:p>
        </w:tc>
        <w:tc>
          <w:tcPr>
            <w:tcW w:w="7428" w:type="dxa"/>
            <w:gridSpan w:val="5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1115"/>
        </w:trPr>
        <w:tc>
          <w:tcPr>
            <w:tcW w:w="1550" w:type="dxa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审批意见</w:t>
            </w:r>
          </w:p>
        </w:tc>
        <w:tc>
          <w:tcPr>
            <w:tcW w:w="7428" w:type="dxa"/>
            <w:gridSpan w:val="5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2F221C" w:rsidRPr="00D36F02" w:rsidTr="00782246">
        <w:trPr>
          <w:trHeight w:val="848"/>
        </w:trPr>
        <w:tc>
          <w:tcPr>
            <w:tcW w:w="1550" w:type="dxa"/>
            <w:vAlign w:val="center"/>
          </w:tcPr>
          <w:p w:rsidR="002F221C" w:rsidRPr="00D36F02" w:rsidRDefault="002F221C" w:rsidP="002F221C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备注</w:t>
            </w:r>
          </w:p>
        </w:tc>
        <w:tc>
          <w:tcPr>
            <w:tcW w:w="7428" w:type="dxa"/>
            <w:gridSpan w:val="5"/>
            <w:vAlign w:val="center"/>
          </w:tcPr>
          <w:p w:rsidR="002F221C" w:rsidRPr="00D36F02" w:rsidRDefault="002F221C" w:rsidP="00D36F02">
            <w:pPr>
              <w:ind w:firstLine="0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2F221C" w:rsidRPr="00D36F02" w:rsidRDefault="00D36F02" w:rsidP="002F221C">
      <w:pPr>
        <w:spacing w:line="300" w:lineRule="exact"/>
        <w:ind w:firstLine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说明：1</w:t>
      </w:r>
      <w:r>
        <w:rPr>
          <w:rFonts w:ascii="华文仿宋" w:eastAsia="华文仿宋" w:hAnsi="华文仿宋"/>
          <w:sz w:val="24"/>
          <w:szCs w:val="24"/>
        </w:rPr>
        <w:t>.</w:t>
      </w:r>
      <w:r>
        <w:rPr>
          <w:rFonts w:ascii="华文仿宋" w:eastAsia="华文仿宋" w:hAnsi="华文仿宋" w:hint="eastAsia"/>
          <w:sz w:val="24"/>
          <w:szCs w:val="24"/>
        </w:rPr>
        <w:t>学历学位教育栏后写明：博士/硕士（标注是否定向，或是自费留学）</w:t>
      </w:r>
      <w:r w:rsidR="002F221C">
        <w:rPr>
          <w:rFonts w:ascii="华文仿宋" w:eastAsia="华文仿宋" w:hAnsi="华文仿宋" w:hint="eastAsia"/>
          <w:sz w:val="24"/>
          <w:szCs w:val="24"/>
        </w:rPr>
        <w:t>；</w:t>
      </w:r>
      <w:r>
        <w:rPr>
          <w:rFonts w:ascii="华文仿宋" w:eastAsia="华文仿宋" w:hAnsi="华文仿宋"/>
          <w:sz w:val="24"/>
          <w:szCs w:val="24"/>
        </w:rPr>
        <w:t>2.</w:t>
      </w:r>
      <w:r>
        <w:rPr>
          <w:rFonts w:ascii="华文仿宋" w:eastAsia="华文仿宋" w:hAnsi="华文仿宋" w:hint="eastAsia"/>
          <w:sz w:val="24"/>
          <w:szCs w:val="24"/>
        </w:rPr>
        <w:t>非学历学位教育栏后写明：国内访问学者/国（境）外研修/博士</w:t>
      </w:r>
      <w:r w:rsidR="002F221C">
        <w:rPr>
          <w:rFonts w:ascii="华文仿宋" w:eastAsia="华文仿宋" w:hAnsi="华文仿宋" w:hint="eastAsia"/>
          <w:sz w:val="24"/>
          <w:szCs w:val="24"/>
        </w:rPr>
        <w:t>（</w:t>
      </w:r>
      <w:r>
        <w:rPr>
          <w:rFonts w:ascii="华文仿宋" w:eastAsia="华文仿宋" w:hAnsi="华文仿宋" w:hint="eastAsia"/>
          <w:sz w:val="24"/>
          <w:szCs w:val="24"/>
        </w:rPr>
        <w:t>后</w:t>
      </w:r>
      <w:r w:rsidR="002F221C">
        <w:rPr>
          <w:rFonts w:ascii="华文仿宋" w:eastAsia="华文仿宋" w:hAnsi="华文仿宋" w:hint="eastAsia"/>
          <w:sz w:val="24"/>
          <w:szCs w:val="24"/>
        </w:rPr>
        <w:t>）</w:t>
      </w:r>
      <w:r>
        <w:rPr>
          <w:rFonts w:ascii="华文仿宋" w:eastAsia="华文仿宋" w:hAnsi="华文仿宋" w:hint="eastAsia"/>
          <w:sz w:val="24"/>
          <w:szCs w:val="24"/>
        </w:rPr>
        <w:t>研究/其他形式</w:t>
      </w:r>
      <w:r w:rsidR="002F221C">
        <w:rPr>
          <w:rFonts w:ascii="华文仿宋" w:eastAsia="华文仿宋" w:hAnsi="华文仿宋" w:hint="eastAsia"/>
          <w:sz w:val="24"/>
          <w:szCs w:val="24"/>
        </w:rPr>
        <w:t>的短期修培训（填写到具体项目）；3</w:t>
      </w:r>
      <w:r w:rsidR="002F221C">
        <w:rPr>
          <w:rFonts w:ascii="华文仿宋" w:eastAsia="华文仿宋" w:hAnsi="华文仿宋"/>
          <w:sz w:val="24"/>
          <w:szCs w:val="24"/>
        </w:rPr>
        <w:t>.</w:t>
      </w:r>
      <w:proofErr w:type="gramStart"/>
      <w:r w:rsidR="002F221C">
        <w:rPr>
          <w:rFonts w:ascii="华文仿宋" w:eastAsia="华文仿宋" w:hAnsi="华文仿宋" w:hint="eastAsia"/>
          <w:sz w:val="24"/>
          <w:szCs w:val="24"/>
        </w:rPr>
        <w:t>随表需提供</w:t>
      </w:r>
      <w:proofErr w:type="gramEnd"/>
      <w:r w:rsidR="002F221C">
        <w:rPr>
          <w:rFonts w:ascii="华文仿宋" w:eastAsia="华文仿宋" w:hAnsi="华文仿宋" w:hint="eastAsia"/>
          <w:sz w:val="24"/>
          <w:szCs w:val="24"/>
        </w:rPr>
        <w:t>相应的佐证材料作为附件；4</w:t>
      </w:r>
      <w:r w:rsidR="002F221C">
        <w:rPr>
          <w:rFonts w:ascii="华文仿宋" w:eastAsia="华文仿宋" w:hAnsi="华文仿宋"/>
          <w:sz w:val="24"/>
          <w:szCs w:val="24"/>
        </w:rPr>
        <w:t>.</w:t>
      </w:r>
      <w:r w:rsidR="002F221C">
        <w:rPr>
          <w:rFonts w:ascii="华文仿宋" w:eastAsia="华文仿宋" w:hAnsi="华文仿宋" w:hint="eastAsia"/>
          <w:sz w:val="24"/>
          <w:szCs w:val="24"/>
        </w:rPr>
        <w:t>继续教育费用报销需提交《河南林业职业学院教职工继续教育培养协议》、继续教育合格证明或学时证明、参训相关佐证、发票等。</w:t>
      </w:r>
    </w:p>
    <w:sectPr w:rsidR="002F221C" w:rsidRPr="00D36F02" w:rsidSect="003363E0">
      <w:pgSz w:w="11906" w:h="16838" w:code="9"/>
      <w:pgMar w:top="1588" w:right="1418" w:bottom="1588" w:left="1474" w:header="851" w:footer="1134" w:gutter="0"/>
      <w:cols w:space="425"/>
      <w:docGrid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91B" w:rsidRDefault="00AD591B" w:rsidP="0093638B">
      <w:r>
        <w:separator/>
      </w:r>
    </w:p>
  </w:endnote>
  <w:endnote w:type="continuationSeparator" w:id="0">
    <w:p w:rsidR="00AD591B" w:rsidRDefault="00AD591B" w:rsidP="0093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91B" w:rsidRDefault="00AD591B" w:rsidP="0093638B">
      <w:r>
        <w:separator/>
      </w:r>
    </w:p>
  </w:footnote>
  <w:footnote w:type="continuationSeparator" w:id="0">
    <w:p w:rsidR="00AD591B" w:rsidRDefault="00AD591B" w:rsidP="0093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3B1"/>
    <w:multiLevelType w:val="hybridMultilevel"/>
    <w:tmpl w:val="7E3EAFDC"/>
    <w:lvl w:ilvl="0" w:tplc="68E0AF74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6B27E2"/>
    <w:multiLevelType w:val="hybridMultilevel"/>
    <w:tmpl w:val="C8B67F2C"/>
    <w:lvl w:ilvl="0" w:tplc="2D0232A8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bordersDoNotSurroundHeader/>
  <w:bordersDoNotSurroundFooter/>
  <w:proofState w:grammar="clean"/>
  <w:defaultTabStop w:val="420"/>
  <w:drawingGridHorizontalSpacing w:val="31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04"/>
    <w:rsid w:val="0003016E"/>
    <w:rsid w:val="000F5A04"/>
    <w:rsid w:val="00165E0E"/>
    <w:rsid w:val="001716BA"/>
    <w:rsid w:val="001F0ED3"/>
    <w:rsid w:val="00214262"/>
    <w:rsid w:val="002F221C"/>
    <w:rsid w:val="003363E0"/>
    <w:rsid w:val="006A3AED"/>
    <w:rsid w:val="00782246"/>
    <w:rsid w:val="00824620"/>
    <w:rsid w:val="0093638B"/>
    <w:rsid w:val="00A77AF7"/>
    <w:rsid w:val="00AD591B"/>
    <w:rsid w:val="00BC6D49"/>
    <w:rsid w:val="00CB5163"/>
    <w:rsid w:val="00D36F02"/>
    <w:rsid w:val="00E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6372C-EE4B-44EF-9506-D6864D3D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ind w:firstLine="62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38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F5A0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F5A04"/>
  </w:style>
  <w:style w:type="table" w:styleId="a9">
    <w:name w:val="Table Grid"/>
    <w:basedOn w:val="a1"/>
    <w:uiPriority w:val="39"/>
    <w:rsid w:val="00D3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CDCB-958E-4797-A121-ED74AD2A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2025-02-26T01:37:00Z</dcterms:created>
  <dcterms:modified xsi:type="dcterms:W3CDTF">2025-02-26T01:37:00Z</dcterms:modified>
</cp:coreProperties>
</file>