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1F38" w:rsidRPr="00E05058" w:rsidRDefault="00B81F38" w:rsidP="00B81F38">
      <w:pPr>
        <w:jc w:val="center"/>
        <w:rPr>
          <w:rFonts w:ascii="方正小标宋_GBK" w:eastAsia="方正小标宋_GBK" w:hint="eastAsia"/>
          <w:sz w:val="44"/>
          <w:szCs w:val="44"/>
        </w:rPr>
      </w:pPr>
      <w:r w:rsidRPr="00E05058">
        <w:rPr>
          <w:rFonts w:ascii="方正小标宋_GBK" w:eastAsia="方正小标宋_GBK" w:hint="eastAsia"/>
          <w:sz w:val="44"/>
          <w:szCs w:val="44"/>
        </w:rPr>
        <w:t>党的十九大精神传达提纲</w:t>
      </w:r>
    </w:p>
    <w:p w:rsidR="00E05058" w:rsidRPr="00B81F38" w:rsidRDefault="00E05058" w:rsidP="00B81F38">
      <w:pPr>
        <w:jc w:val="center"/>
        <w:rPr>
          <w:rFonts w:ascii="方正小标宋简体" w:eastAsia="方正小标宋简体"/>
          <w:sz w:val="44"/>
          <w:szCs w:val="44"/>
        </w:rPr>
      </w:pPr>
    </w:p>
    <w:p w:rsidR="00B81F38" w:rsidRPr="00496677" w:rsidRDefault="00B81F38" w:rsidP="008E46E9">
      <w:pPr>
        <w:ind w:firstLineChars="200" w:firstLine="640"/>
        <w:rPr>
          <w:rFonts w:ascii="仿宋_GB2312" w:eastAsia="仿宋_GB2312"/>
          <w:sz w:val="32"/>
          <w:szCs w:val="32"/>
        </w:rPr>
      </w:pPr>
      <w:r w:rsidRPr="00496677">
        <w:rPr>
          <w:rFonts w:ascii="仿宋_GB2312" w:eastAsia="仿宋_GB2312" w:hint="eastAsia"/>
          <w:sz w:val="32"/>
          <w:szCs w:val="32"/>
        </w:rPr>
        <w:t>中国共产党第十九次全国代表大会，于2017年10月18日至24日在北京隆重举行。这次大会是在全面建成小康社会决胜阶段、中国特色社会主义进入新时代的关键时期召开的一次十分重要的大会，事关党和国家事业继往开来，事关中国特色社会主义前途命运，事关最广大人民根本利益。大会的主题是：</w:t>
      </w:r>
      <w:r w:rsidRPr="00496677">
        <w:rPr>
          <w:rFonts w:ascii="黑体" w:eastAsia="黑体" w:hAnsi="黑体" w:hint="eastAsia"/>
          <w:sz w:val="32"/>
          <w:szCs w:val="32"/>
        </w:rPr>
        <w:t>不忘初心，牢记使命，高举中国特色社会主义伟大旗帜，决胜全面建成小康社会，夺取新时代中国特色社会主义伟大胜利，为实现中华民族伟大复兴的中国梦不懈奋斗。</w:t>
      </w:r>
      <w:r w:rsidRPr="00496677">
        <w:rPr>
          <w:rFonts w:ascii="仿宋_GB2312" w:eastAsia="仿宋_GB2312" w:hint="eastAsia"/>
          <w:sz w:val="32"/>
          <w:szCs w:val="32"/>
        </w:rPr>
        <w:t>大会自始至终洋溢着民主、求实、创新的浓厚氛围，开得非常圆满、非常成功，是一次不忘初心、牢记使命、高举旗帜、团结奋进的大会。</w:t>
      </w:r>
    </w:p>
    <w:p w:rsidR="00B81F38" w:rsidRPr="00496677" w:rsidRDefault="00B81F38" w:rsidP="00496677">
      <w:pPr>
        <w:ind w:firstLineChars="200" w:firstLine="640"/>
        <w:rPr>
          <w:rFonts w:ascii="黑体" w:eastAsia="黑体" w:hAnsi="黑体"/>
          <w:sz w:val="32"/>
          <w:szCs w:val="32"/>
        </w:rPr>
      </w:pPr>
      <w:r w:rsidRPr="00496677">
        <w:rPr>
          <w:rFonts w:ascii="黑体" w:eastAsia="黑体" w:hAnsi="黑体" w:hint="eastAsia"/>
          <w:sz w:val="32"/>
          <w:szCs w:val="32"/>
        </w:rPr>
        <w:t>一、大会盛况</w:t>
      </w:r>
    </w:p>
    <w:p w:rsidR="00915739" w:rsidRPr="00496677" w:rsidRDefault="00B81F38" w:rsidP="00D75FF4">
      <w:pPr>
        <w:ind w:firstLineChars="200" w:firstLine="640"/>
        <w:rPr>
          <w:rFonts w:ascii="仿宋_GB2312" w:eastAsia="仿宋_GB2312"/>
          <w:sz w:val="32"/>
          <w:szCs w:val="32"/>
        </w:rPr>
      </w:pPr>
      <w:r w:rsidRPr="00496677">
        <w:rPr>
          <w:rFonts w:ascii="仿宋_GB2312" w:eastAsia="仿宋_GB2312" w:hint="eastAsia"/>
          <w:sz w:val="32"/>
          <w:szCs w:val="32"/>
        </w:rPr>
        <w:t>党的十九大应出席代表</w:t>
      </w:r>
      <w:r w:rsidR="00496677">
        <w:rPr>
          <w:rFonts w:ascii="仿宋_GB2312" w:eastAsia="仿宋_GB2312" w:hint="eastAsia"/>
          <w:sz w:val="32"/>
          <w:szCs w:val="32"/>
        </w:rPr>
        <w:t>2280</w:t>
      </w:r>
      <w:r w:rsidRPr="00496677">
        <w:rPr>
          <w:rFonts w:ascii="仿宋_GB2312" w:eastAsia="仿宋_GB2312" w:hint="eastAsia"/>
          <w:sz w:val="32"/>
          <w:szCs w:val="32"/>
        </w:rPr>
        <w:t>名，特邀代表</w:t>
      </w:r>
      <w:r w:rsidR="00496677">
        <w:rPr>
          <w:rFonts w:ascii="仿宋_GB2312" w:eastAsia="仿宋_GB2312" w:hint="eastAsia"/>
          <w:sz w:val="32"/>
          <w:szCs w:val="32"/>
        </w:rPr>
        <w:t>74</w:t>
      </w:r>
      <w:r w:rsidRPr="00496677">
        <w:rPr>
          <w:rFonts w:ascii="仿宋_GB2312" w:eastAsia="仿宋_GB2312" w:hint="eastAsia"/>
          <w:sz w:val="32"/>
          <w:szCs w:val="32"/>
        </w:rPr>
        <w:t>名，共</w:t>
      </w:r>
      <w:r w:rsidR="00496677">
        <w:rPr>
          <w:rFonts w:ascii="仿宋_GB2312" w:eastAsia="仿宋_GB2312" w:hint="eastAsia"/>
          <w:sz w:val="32"/>
          <w:szCs w:val="32"/>
        </w:rPr>
        <w:t>2354</w:t>
      </w:r>
      <w:r w:rsidRPr="00496677">
        <w:rPr>
          <w:rFonts w:ascii="仿宋_GB2312" w:eastAsia="仿宋_GB2312" w:hint="eastAsia"/>
          <w:sz w:val="32"/>
          <w:szCs w:val="32"/>
        </w:rPr>
        <w:t>名，代表着全党8900多万名党员和450多万个基层党组织，组成38个代表团。十九大代表既具有先进性，又具有广泛代表性，涵盖了经济、科技、国防、政法、教育、宣传、文化、卫生、体育和社会管理等各行各业，省、市、县、乡镇村组和街道社区等各个层次，机关、企事业单位、</w:t>
      </w:r>
      <w:r w:rsidR="00915739" w:rsidRPr="00496677">
        <w:rPr>
          <w:rFonts w:ascii="仿宋_GB2312" w:eastAsia="仿宋_GB2312" w:hint="eastAsia"/>
          <w:sz w:val="32"/>
          <w:szCs w:val="32"/>
        </w:rPr>
        <w:t>人民团体等各个方面。代表中生产和工作一线党员占33.8%，比</w:t>
      </w:r>
      <w:r w:rsidR="00915739" w:rsidRPr="00496677">
        <w:rPr>
          <w:rFonts w:ascii="仿宋_GB2312" w:eastAsia="仿宋_GB2312" w:hint="eastAsia"/>
          <w:sz w:val="32"/>
          <w:szCs w:val="32"/>
        </w:rPr>
        <w:lastRenderedPageBreak/>
        <w:t>十八大时提高3.3个百分点，其中工人党员占8.7%，农民党员占3.8%，专业技术人员党员占12.4%。代表中女党员、少数民族党员数量增加，其中女党员占24.2%，少数民族党员占11.5%，43个少数民族有代表。代表年龄在55岁以下的占70.6%，大专以上学历占94.2%。各个时期入党的都有代表，改革开放和社会主义现代化建设新时期入党的占87.8%。河南省代表团有69名代表，孟建柱、王家瑞同志作为河南团代表出席会议。河南省代表团推选谢伏瞻同志为团长，陈润儿、王炯同志为副团长，孔昌生同志为秘书长。谢伏瞻同志为党的十九</w:t>
      </w:r>
      <w:r w:rsidR="00D75FF4">
        <w:rPr>
          <w:rFonts w:ascii="仿宋_GB2312" w:eastAsia="仿宋_GB2312" w:hint="eastAsia"/>
          <w:sz w:val="32"/>
          <w:szCs w:val="32"/>
        </w:rPr>
        <w:t>大</w:t>
      </w:r>
      <w:r w:rsidR="00915739" w:rsidRPr="00496677">
        <w:rPr>
          <w:rFonts w:ascii="仿宋_GB2312" w:eastAsia="仿宋_GB2312" w:hint="eastAsia"/>
          <w:sz w:val="32"/>
          <w:szCs w:val="32"/>
        </w:rPr>
        <w:t>主席团成员。</w:t>
      </w:r>
    </w:p>
    <w:p w:rsidR="00915739" w:rsidRPr="00496677" w:rsidRDefault="00915739" w:rsidP="00915739">
      <w:pPr>
        <w:rPr>
          <w:rFonts w:ascii="仿宋_GB2312" w:eastAsia="仿宋_GB2312"/>
          <w:sz w:val="32"/>
          <w:szCs w:val="32"/>
        </w:rPr>
      </w:pPr>
      <w:r w:rsidRPr="00496677">
        <w:rPr>
          <w:rFonts w:ascii="仿宋_GB2312" w:eastAsia="仿宋_GB2312" w:hint="eastAsia"/>
          <w:sz w:val="32"/>
          <w:szCs w:val="32"/>
        </w:rPr>
        <w:t xml:space="preserve">    10月18日上午，大会开幕，习近平同志代表十八届中央委员会向大会作题为《决胜全面建成小康社会夺取新时代中国特色社会主义伟大胜利》的报告。此后，会议大致分两个阶段进行</w:t>
      </w:r>
      <w:r w:rsidR="00D75FF4">
        <w:rPr>
          <w:rFonts w:ascii="仿宋_GB2312" w:eastAsia="仿宋_GB2312" w:hint="eastAsia"/>
          <w:sz w:val="32"/>
          <w:szCs w:val="32"/>
        </w:rPr>
        <w:t>：</w:t>
      </w:r>
      <w:r w:rsidRPr="00D75FF4">
        <w:rPr>
          <w:rFonts w:ascii="仿宋_GB2312" w:eastAsia="仿宋_GB2312" w:hint="eastAsia"/>
          <w:b/>
          <w:sz w:val="32"/>
          <w:szCs w:val="32"/>
        </w:rPr>
        <w:t>第一阶段，</w:t>
      </w:r>
      <w:r w:rsidRPr="00496677">
        <w:rPr>
          <w:rFonts w:ascii="仿宋_GB2312" w:eastAsia="仿宋_GB2312" w:hint="eastAsia"/>
          <w:sz w:val="32"/>
          <w:szCs w:val="32"/>
        </w:rPr>
        <w:t>从18日下午至20日，主要是讨论审议党的十九大报告、中央纪律检查委员会的工作报告、党章修正案等文件。这次大会38个代表团中有34个安排了对外开放日讨论活动，中外记者参加旁听并现场提问，我省代表团于19日下午</w:t>
      </w:r>
      <w:r w:rsidR="00D75FF4">
        <w:rPr>
          <w:rFonts w:ascii="仿宋_GB2312" w:eastAsia="仿宋_GB2312" w:hint="eastAsia"/>
          <w:sz w:val="32"/>
          <w:szCs w:val="32"/>
        </w:rPr>
        <w:t>开</w:t>
      </w:r>
      <w:r w:rsidRPr="00496677">
        <w:rPr>
          <w:rFonts w:ascii="仿宋_GB2312" w:eastAsia="仿宋_GB2312" w:hint="eastAsia"/>
          <w:sz w:val="32"/>
          <w:szCs w:val="32"/>
        </w:rPr>
        <w:t>展了对外开放日讨论活动。</w:t>
      </w:r>
      <w:r w:rsidRPr="00D75FF4">
        <w:rPr>
          <w:rFonts w:ascii="仿宋_GB2312" w:eastAsia="仿宋_GB2312" w:hint="eastAsia"/>
          <w:b/>
          <w:sz w:val="32"/>
          <w:szCs w:val="32"/>
        </w:rPr>
        <w:t>第二阶段，</w:t>
      </w:r>
      <w:r w:rsidRPr="00496677">
        <w:rPr>
          <w:rFonts w:ascii="仿宋_GB2312" w:eastAsia="仿宋_GB2312" w:hint="eastAsia"/>
          <w:sz w:val="32"/>
          <w:szCs w:val="32"/>
        </w:rPr>
        <w:t>21日至23日，主要进行中央委员、候补委员和中央纪委委员人选的酝酿和预选。24日上午，十九大举行闭幕会，选举产生了第十九届中央委员会和中央纪律检查委员会，通过了关于十八届中央委员会报告的决议、关于十八届中央纪律</w:t>
      </w:r>
      <w:r w:rsidRPr="00496677">
        <w:rPr>
          <w:rFonts w:ascii="仿宋_GB2312" w:eastAsia="仿宋_GB2312" w:hint="eastAsia"/>
          <w:sz w:val="32"/>
          <w:szCs w:val="32"/>
        </w:rPr>
        <w:lastRenderedPageBreak/>
        <w:t>检查委员会工作报告的决议，通过了关于《中国共产党章程（修正案）》的决议，决定这一修正案自通过之日起生效，大会在圆满完成各项议程后胜利闭幕。</w:t>
      </w:r>
    </w:p>
    <w:p w:rsidR="007A1B93" w:rsidRDefault="00915739" w:rsidP="007A1B93">
      <w:pPr>
        <w:ind w:firstLineChars="200" w:firstLine="640"/>
        <w:rPr>
          <w:rFonts w:ascii="仿宋_GB2312" w:eastAsia="仿宋_GB2312"/>
          <w:sz w:val="32"/>
          <w:szCs w:val="32"/>
        </w:rPr>
      </w:pPr>
      <w:r w:rsidRPr="00496677">
        <w:rPr>
          <w:rFonts w:ascii="仿宋_GB2312" w:eastAsia="仿宋_GB2312" w:hint="eastAsia"/>
          <w:sz w:val="32"/>
          <w:szCs w:val="32"/>
        </w:rPr>
        <w:t>10月19日上午，习近平同志参加了贵州省代表团讨论，指出十九大报告进一步指明了党和国家事业的前进方向，是我们党团结带领全国各族人民在新时代</w:t>
      </w:r>
      <w:r w:rsidR="00D75FF4">
        <w:rPr>
          <w:rFonts w:ascii="仿宋_GB2312" w:eastAsia="仿宋_GB2312" w:hint="eastAsia"/>
          <w:sz w:val="32"/>
          <w:szCs w:val="32"/>
        </w:rPr>
        <w:t>坚持</w:t>
      </w:r>
      <w:r w:rsidRPr="00496677">
        <w:rPr>
          <w:rFonts w:ascii="仿宋_GB2312" w:eastAsia="仿宋_GB2312" w:hint="eastAsia"/>
          <w:sz w:val="32"/>
          <w:szCs w:val="32"/>
        </w:rPr>
        <w:t>和发展中国特色社会主义的政治宣言和行动纲领。要深刻学习领会中国特色社会主义进入新时代的新论断，深刻学习领会我国社会主要矛盾发生变化的新特点，深刻学习领会分两步走全面建设社会主义现代化国家的新目标，深刻学习领会党的建设的新要求，激励全党全国各族人民万众一心，开拓进取，把新时代中国特色社会主义推向前进。习近平同志强调，中国特色社会主义进入了新时代，这是我国发展新的历史方位。作出这个重大政治判断，是一项关系全局的战略考量，我们必须按照新时代的要求，完善发展战略和各项政策，推进和落实各项工作。我国社会主要矛盾的变化是关系全局的历史性变化，对党和国家工作提出了许多新要求，我们要深入贯彻新发展理念，着力解决好发展不平衡不充分问题，更好满足人民多方面日益增长的需要，更好推动人的全面发展、全体人民共同富裕。要紧密结合党的十九大对我国未来发展作出的战略安排，推进党和国家各项工作，特别是要保持各项战略、工作、政策、措施的连续性和前瞻性，一步接一步，连续不</w:t>
      </w:r>
      <w:r w:rsidRPr="00496677">
        <w:rPr>
          <w:rFonts w:ascii="仿宋_GB2312" w:eastAsia="仿宋_GB2312" w:hint="eastAsia"/>
          <w:sz w:val="32"/>
          <w:szCs w:val="32"/>
        </w:rPr>
        <w:lastRenderedPageBreak/>
        <w:t>断朝着我们确定的目标前进。习近平同志指出，办好中国的事情，关键在党。全面从严治党不仅是党长期执政的根本要求，也是实现中华民族伟大复兴的根本保证。我们党要团结带领人民进行伟大斗争、推进伟大事业、实现伟大梦想，必须毫不动摇把党建设得更加坚强有力，必须持之以恒、善作善成，推动全面从严治党向纵深发展。各级党组织和全体党员、各级领导干部必须坚决维护党中央权威，坚决服从党中央集中统一领导，把“四个意识”落实在岗位上、落实在行动上，不折不扣执行党中央决策部署，始终在思想上政治上行动上同党中央保持高度一致。习近平同志指出，要认真组织好党的十九大精神宣传教育工作和学习培训工作，推动党的十九大精神进企业、进农村、进机关、进校园、进社区、进军营，让干部鼓足干劲。要组织好集中宣讲活动，把党的十九大精神讲清楚、讲明白，让老百姓听得懂、能领会、可落实。</w:t>
      </w:r>
    </w:p>
    <w:p w:rsidR="00915739" w:rsidRPr="00496677" w:rsidRDefault="00915739" w:rsidP="0092616A">
      <w:pPr>
        <w:ind w:firstLineChars="200" w:firstLine="640"/>
        <w:rPr>
          <w:rFonts w:ascii="仿宋_GB2312" w:eastAsia="仿宋_GB2312"/>
          <w:sz w:val="32"/>
          <w:szCs w:val="32"/>
        </w:rPr>
      </w:pPr>
      <w:r w:rsidRPr="00496677">
        <w:rPr>
          <w:rFonts w:ascii="仿宋_GB2312" w:eastAsia="仿宋_GB2312" w:hint="eastAsia"/>
          <w:sz w:val="32"/>
          <w:szCs w:val="32"/>
        </w:rPr>
        <w:t>24日上午大会完成各项议程后，习近平同志在热烈的掌声中发表了重要讲话，</w:t>
      </w:r>
      <w:r w:rsidRPr="008E46E9">
        <w:rPr>
          <w:rFonts w:ascii="仿宋_GB2312" w:eastAsia="仿宋_GB2312" w:hint="eastAsia"/>
          <w:b/>
          <w:sz w:val="32"/>
          <w:szCs w:val="32"/>
        </w:rPr>
        <w:t>强调</w:t>
      </w:r>
      <w:r w:rsidRPr="00496677">
        <w:rPr>
          <w:rFonts w:ascii="仿宋_GB2312" w:eastAsia="仿宋_GB2312" w:hint="eastAsia"/>
          <w:sz w:val="32"/>
          <w:szCs w:val="32"/>
        </w:rPr>
        <w:t>我们作为党的全国代表大会代表，使命光荣，责任重大，一定要牢记党的初心和使命，牢记自己肩负的神圣职责，认真学习党的理论和路线方针政策，贯彻落实党关于决胜全面建成小康社会、开启全面建设社会主义现代化国家新征程的战略部署，更加自觉地学习党章、遵守党章、贯彻党章、维护党章，在思想上政治上行动上同</w:t>
      </w:r>
      <w:r w:rsidRPr="00496677">
        <w:rPr>
          <w:rFonts w:ascii="仿宋_GB2312" w:eastAsia="仿宋_GB2312" w:hint="eastAsia"/>
          <w:sz w:val="32"/>
          <w:szCs w:val="32"/>
        </w:rPr>
        <w:lastRenderedPageBreak/>
        <w:t>党中央保持高度一致；一定要密切同广大党员和人民群众的联系，及时反映广大党员和人民群众呼声，正确行使代表权利，自觉接受党和人民监督；一定要发挥模范带头作用，自觉按照新时代党的建设总要求改造和提高自己，积极投身新时代中国特色社会主义伟大实践，为党和国家事业贡献自己的智慧和力量，为全体党员作出表率，不辜负广大党员信任。</w:t>
      </w:r>
      <w:r w:rsidRPr="008E46E9">
        <w:rPr>
          <w:rFonts w:ascii="仿宋_GB2312" w:eastAsia="仿宋_GB2312" w:hint="eastAsia"/>
          <w:b/>
          <w:sz w:val="32"/>
          <w:szCs w:val="32"/>
        </w:rPr>
        <w:t>强调</w:t>
      </w:r>
      <w:r w:rsidRPr="00496677">
        <w:rPr>
          <w:rFonts w:ascii="仿宋_GB2312" w:eastAsia="仿宋_GB2312" w:hint="eastAsia"/>
          <w:sz w:val="32"/>
          <w:szCs w:val="32"/>
        </w:rPr>
        <w:t>中国共产党已经成立96年了，中华人民共和国已经成立68年了，改革开放已经进行39年了。长期以来，我们党团结带领中国人民和中华民族不懈奋斗</w:t>
      </w:r>
      <w:r w:rsidR="008E46E9">
        <w:rPr>
          <w:rFonts w:ascii="仿宋_GB2312" w:eastAsia="仿宋_GB2312" w:hint="eastAsia"/>
          <w:sz w:val="32"/>
          <w:szCs w:val="32"/>
        </w:rPr>
        <w:t>、</w:t>
      </w:r>
      <w:r w:rsidRPr="00496677">
        <w:rPr>
          <w:rFonts w:ascii="仿宋_GB2312" w:eastAsia="仿宋_GB2312" w:hint="eastAsia"/>
          <w:sz w:val="32"/>
          <w:szCs w:val="32"/>
        </w:rPr>
        <w:t>顽强拼搏，彻底改变了鸦片战争以后旧中国受人欺凌的悲惨境况，彻底改变了中国人民和中华民族积贫积弱的悲惨境况。今天，13亿多中国人民意气风发、豪情满怀，我们960多万平方公里的祖国大地生机勃发、春意盎然，我们5000多年的中华文明光彩夺目、魅力永恒，我们党的领导和我国社会主义制度坚强牢固、充满活力，中国人民和中华民族前程伟大、前途光明。处在这样一个伟大时代，我们倍感自信自豪，同时也深感责任重大。我们要拿出勇气、拿出干劲，在一代一代中国共产党</w:t>
      </w:r>
      <w:r w:rsidR="0092616A">
        <w:rPr>
          <w:rFonts w:ascii="仿宋_GB2312" w:eastAsia="仿宋_GB2312" w:hint="eastAsia"/>
          <w:sz w:val="32"/>
          <w:szCs w:val="32"/>
        </w:rPr>
        <w:t>人</w:t>
      </w:r>
      <w:r w:rsidRPr="00496677">
        <w:rPr>
          <w:rFonts w:ascii="仿宋_GB2312" w:eastAsia="仿宋_GB2312" w:hint="eastAsia"/>
          <w:sz w:val="32"/>
          <w:szCs w:val="32"/>
        </w:rPr>
        <w:t>团结带领人民创造的历史伟业的基础上，创造出无愧于时代的业绩，大踏步走向充满希望的未来。</w:t>
      </w:r>
      <w:r w:rsidRPr="0092616A">
        <w:rPr>
          <w:rFonts w:ascii="仿宋_GB2312" w:eastAsia="仿宋_GB2312" w:hint="eastAsia"/>
          <w:b/>
          <w:sz w:val="32"/>
          <w:szCs w:val="32"/>
        </w:rPr>
        <w:t>强调</w:t>
      </w:r>
      <w:r w:rsidRPr="00496677">
        <w:rPr>
          <w:rFonts w:ascii="仿宋_GB2312" w:eastAsia="仿宋_GB2312" w:hint="eastAsia"/>
          <w:sz w:val="32"/>
          <w:szCs w:val="32"/>
        </w:rPr>
        <w:t>中国共产党人的初心和使命，就是为中国人民谋幸福，为中华民族谋复兴。这个初心和使命是激励中国共产党人不断前进的根本动力。全党同志一定要永远与人民同呼吸、共命运、心连心，</w:t>
      </w:r>
      <w:r w:rsidRPr="00496677">
        <w:rPr>
          <w:rFonts w:ascii="仿宋_GB2312" w:eastAsia="仿宋_GB2312" w:hint="eastAsia"/>
          <w:sz w:val="32"/>
          <w:szCs w:val="32"/>
        </w:rPr>
        <w:lastRenderedPageBreak/>
        <w:t>永远把人民对美好生活的向往作为奋斗目标，以永不懈怠的精神状态和一往无前的奋斗姿态，继续朝着实现中华民族伟大复兴的宏伟目标奋勇前进。</w:t>
      </w:r>
    </w:p>
    <w:p w:rsidR="00915739" w:rsidRPr="00496677" w:rsidRDefault="00915739" w:rsidP="00915739">
      <w:pPr>
        <w:rPr>
          <w:rFonts w:ascii="仿宋_GB2312" w:eastAsia="仿宋_GB2312"/>
          <w:sz w:val="32"/>
          <w:szCs w:val="32"/>
        </w:rPr>
      </w:pPr>
      <w:r w:rsidRPr="00496677">
        <w:rPr>
          <w:rFonts w:ascii="仿宋_GB2312" w:eastAsia="仿宋_GB2312" w:hint="eastAsia"/>
          <w:sz w:val="32"/>
          <w:szCs w:val="32"/>
        </w:rPr>
        <w:t xml:space="preserve">    大会期间，赵乐际同志受党中央和习近平同志委托，代表大会秘书处到河南省代表团驻地，亲切看望河南团代表，转达习近平同志对代表的亲切问候，强调党代表承担着重要政治责任，要团结一致开好党的十九大，确保各项议程安排顺利进行，确保党的十九大圆满成功。孟建柱、王家瑞同志作为河南团代表参加了审议讨论。</w:t>
      </w:r>
    </w:p>
    <w:p w:rsidR="00915739" w:rsidRPr="00496677" w:rsidRDefault="00915739" w:rsidP="00915739">
      <w:pPr>
        <w:rPr>
          <w:rFonts w:ascii="仿宋_GB2312" w:eastAsia="仿宋_GB2312"/>
          <w:sz w:val="32"/>
          <w:szCs w:val="32"/>
        </w:rPr>
      </w:pPr>
      <w:r w:rsidRPr="00496677">
        <w:rPr>
          <w:rFonts w:ascii="仿宋_GB2312" w:eastAsia="仿宋_GB2312" w:hint="eastAsia"/>
          <w:sz w:val="32"/>
          <w:szCs w:val="32"/>
        </w:rPr>
        <w:t xml:space="preserve">    大会成果主要体现在四个方面：</w:t>
      </w:r>
    </w:p>
    <w:p w:rsidR="00915739" w:rsidRPr="00496677" w:rsidRDefault="00915739" w:rsidP="00915739">
      <w:pPr>
        <w:rPr>
          <w:rFonts w:ascii="仿宋_GB2312" w:eastAsia="仿宋_GB2312"/>
          <w:sz w:val="32"/>
          <w:szCs w:val="32"/>
        </w:rPr>
      </w:pPr>
      <w:r w:rsidRPr="00496677">
        <w:rPr>
          <w:rFonts w:ascii="仿宋_GB2312" w:eastAsia="仿宋_GB2312" w:hint="eastAsia"/>
          <w:sz w:val="32"/>
          <w:szCs w:val="32"/>
        </w:rPr>
        <w:t xml:space="preserve">    </w:t>
      </w:r>
      <w:r w:rsidRPr="0092616A">
        <w:rPr>
          <w:rFonts w:ascii="仿宋_GB2312" w:eastAsia="仿宋_GB2312" w:hint="eastAsia"/>
          <w:b/>
          <w:sz w:val="32"/>
          <w:szCs w:val="32"/>
        </w:rPr>
        <w:t>一是批准了习近平同志代表十八届中央委员会所作的报告。</w:t>
      </w:r>
      <w:r w:rsidRPr="00496677">
        <w:rPr>
          <w:rFonts w:ascii="仿宋_GB2312" w:eastAsia="仿宋_GB2312" w:hint="eastAsia"/>
          <w:sz w:val="32"/>
          <w:szCs w:val="32"/>
        </w:rPr>
        <w:t>与会代表一致认为，报告描绘了决胜全面建成小康社会、夺取新时代中国特色社会主义伟大胜利的宏伟蓝图，进一步指明了党和国家事业的前进方向，是全党全国各族人民智慧的结晶，是我们党团结带领全国各族人民在新时代坚持和发展中国特色社会主义的政治宣言和行动纲领，是马克思主义的纲领性文献。在习近平同志作报告过程中，代表们先后70余次报以热烈而持久的掌声。</w:t>
      </w:r>
    </w:p>
    <w:p w:rsidR="00915739" w:rsidRPr="00496677" w:rsidRDefault="00915739" w:rsidP="00915739">
      <w:pPr>
        <w:rPr>
          <w:rFonts w:ascii="仿宋_GB2312" w:eastAsia="仿宋_GB2312"/>
          <w:sz w:val="32"/>
          <w:szCs w:val="32"/>
        </w:rPr>
      </w:pPr>
      <w:r w:rsidRPr="00496677">
        <w:rPr>
          <w:rFonts w:ascii="仿宋_GB2312" w:eastAsia="仿宋_GB2312" w:hint="eastAsia"/>
          <w:sz w:val="32"/>
          <w:szCs w:val="32"/>
        </w:rPr>
        <w:t xml:space="preserve">    </w:t>
      </w:r>
      <w:r w:rsidRPr="0092616A">
        <w:rPr>
          <w:rFonts w:ascii="仿宋_GB2312" w:eastAsia="仿宋_GB2312" w:hint="eastAsia"/>
          <w:b/>
          <w:sz w:val="32"/>
          <w:szCs w:val="32"/>
        </w:rPr>
        <w:t>二是审查、批准了十八届中央纪律检查委员会工作报告。</w:t>
      </w:r>
      <w:r w:rsidRPr="00496677">
        <w:rPr>
          <w:rFonts w:ascii="仿宋_GB2312" w:eastAsia="仿宋_GB2312" w:hint="eastAsia"/>
          <w:sz w:val="32"/>
          <w:szCs w:val="32"/>
        </w:rPr>
        <w:t>大会充分肯定了十八届中央纪律检查委员会的工作。大会认为，党的十八大以来，在以习近平同志为核心的党中央坚强领导下，中央纪律检查委员会和各级纪律检查委员会牢固树</w:t>
      </w:r>
      <w:r w:rsidRPr="00496677">
        <w:rPr>
          <w:rFonts w:ascii="仿宋_GB2312" w:eastAsia="仿宋_GB2312" w:hint="eastAsia"/>
          <w:sz w:val="32"/>
          <w:szCs w:val="32"/>
        </w:rPr>
        <w:lastRenderedPageBreak/>
        <w:t>立政治意识、大局意识、核心意识、看齐意识，坚定中国特色社会主义道路自信、理论自信、制度自信、文化自信，自觉同党中央保持高度一致，尊崇党章，忠实履职，推动全面从严治党不断向纵深发展，反腐败斗争形成压倒性态势并巩固发展，坚定维护了党中央权威和集中统一领导，厚植党执政的政治基础，建设一支忠诚干净担当的纪检监察队伍，向党和人民交上了优异答卷。大会要求，高举中国特色社会主义伟大旗帜，以马克思列宁主义、毛泽东思想、邓小平理论、“三个代表”重要思想、科学发展观、习近平新时代中国特色社会主义思想为指导，全面落实党的十九大作出的战略部署，统筹推进“五位一体”总体布局和协调推进“四个全面”战略布局，增强“四个意识”，坚定“四个自信”，不忘初心、牢记使命，紧紧围绕党的领导、党的建设、全面从严治党、党风廉政建设和反腐败斗争，推动党内政治生态实现根本好转，履行党章赋予的监督执纪问责职责，为决胜全面建成小康社会、夺取新时代中国特色社会主义伟大胜利提供坚强保证，为实现中华民族伟大复兴的中国梦不懈奋斗。</w:t>
      </w:r>
    </w:p>
    <w:p w:rsidR="00915739" w:rsidRPr="00496677" w:rsidRDefault="00915739" w:rsidP="00915739">
      <w:pPr>
        <w:rPr>
          <w:rFonts w:ascii="仿宋_GB2312" w:eastAsia="仿宋_GB2312"/>
          <w:sz w:val="32"/>
          <w:szCs w:val="32"/>
        </w:rPr>
      </w:pPr>
      <w:r w:rsidRPr="00496677">
        <w:rPr>
          <w:rFonts w:ascii="仿宋_GB2312" w:eastAsia="仿宋_GB2312" w:hint="eastAsia"/>
          <w:sz w:val="32"/>
          <w:szCs w:val="32"/>
        </w:rPr>
        <w:t xml:space="preserve">    </w:t>
      </w:r>
      <w:r w:rsidRPr="0015638A">
        <w:rPr>
          <w:rFonts w:ascii="仿宋_GB2312" w:eastAsia="仿宋_GB2312" w:hint="eastAsia"/>
          <w:b/>
          <w:sz w:val="32"/>
          <w:szCs w:val="32"/>
        </w:rPr>
        <w:t>三是审议并一致通过十八届中央委员会提出的《中国共产党章程（修正案）》。</w:t>
      </w:r>
      <w:r w:rsidRPr="00496677">
        <w:rPr>
          <w:rFonts w:ascii="仿宋_GB2312" w:eastAsia="仿宋_GB2312" w:hint="eastAsia"/>
          <w:sz w:val="32"/>
          <w:szCs w:val="32"/>
        </w:rPr>
        <w:t>大会通过的党章修正案，体现了党的十八大以来党的理论创新、实践创新、制度创新取得的成果，体现了党的十九大报告确立的重大理论观点和重大战略思想，反映了这些年来党的建设的成功经验，对加强党的全面</w:t>
      </w:r>
      <w:r w:rsidRPr="00496677">
        <w:rPr>
          <w:rFonts w:ascii="仿宋_GB2312" w:eastAsia="仿宋_GB2312" w:hint="eastAsia"/>
          <w:sz w:val="32"/>
          <w:szCs w:val="32"/>
        </w:rPr>
        <w:lastRenderedPageBreak/>
        <w:t>领导、推进全面从严治党提出了明确要求。大会认为，习近平新时代中国特色社会主义思想是对马克思列宁主义、毛泽东思想、邓小平理论、“三个代表”重要思想、科学发展观的继承和发展，是马克思主义中国化最新成果，是党和人民实践经验和集体智慧的结晶，是中国特色社会主义理论体系的重要组成部分，是全党全国人民为实现中华民族伟大复兴而奋斗的行动指南，必须长期坚持并不断发展。大会一致同意，在党章中把习近平新时代中国特色社会主义思想同马克思列宁主义、毛泽东思想、邓小平理论、“三个代表”重要思想、科学发展观一道确立为党的行动指南。大会同意，把中国特色社会主义文化同中国特色社会主义道路、中国特色社会主义理论体系、中国特色社会主义制度一道写入党章，这有利于全党深化对中国特色社会主义的认识、全面把握中国特色社会主义内涵。大会同意，在党章中明确实现“两个一百年”奋斗目标、实现中华民族伟大复兴的中国梦的宏伟目标。</w:t>
      </w:r>
    </w:p>
    <w:p w:rsidR="004B0CFF" w:rsidRPr="00496677" w:rsidRDefault="00915739" w:rsidP="004B0CFF">
      <w:pPr>
        <w:rPr>
          <w:rFonts w:ascii="仿宋_GB2312" w:eastAsia="仿宋_GB2312"/>
          <w:sz w:val="32"/>
          <w:szCs w:val="32"/>
        </w:rPr>
      </w:pPr>
      <w:r w:rsidRPr="00496677">
        <w:rPr>
          <w:rFonts w:ascii="仿宋_GB2312" w:eastAsia="仿宋_GB2312" w:hint="eastAsia"/>
          <w:sz w:val="32"/>
          <w:szCs w:val="32"/>
        </w:rPr>
        <w:t xml:space="preserve">    大会认为，党的十九大作出的我国社会主要矛盾已经转化为人民日益增长的美好生活需要和不平衡不充分的发展之间的矛盾的重大政治论断，反映了我国社会发展的客观实</w:t>
      </w:r>
      <w:r w:rsidR="004B0CFF" w:rsidRPr="00496677">
        <w:rPr>
          <w:rFonts w:ascii="仿宋_GB2312" w:eastAsia="仿宋_GB2312" w:hint="eastAsia"/>
          <w:sz w:val="32"/>
          <w:szCs w:val="32"/>
        </w:rPr>
        <w:t>际，是制定党和国家大政方针、长远战略的重要依据，党章据此作出相应修改；把促进国民经济更高质量、更有效率、更加公平、更可持续发展，完善和发展中国特色社会主义制</w:t>
      </w:r>
      <w:r w:rsidR="004B0CFF" w:rsidRPr="00496677">
        <w:rPr>
          <w:rFonts w:ascii="仿宋_GB2312" w:eastAsia="仿宋_GB2312" w:hint="eastAsia"/>
          <w:sz w:val="32"/>
          <w:szCs w:val="32"/>
        </w:rPr>
        <w:lastRenderedPageBreak/>
        <w:t>度，推进国家治理体系和治理能力现代化，更加注重改革的系统性、整体性、协同性等内容写入党章，有利于推动全党把思想和行动统一到党中央科学判断和战略部署上来，树立和践行新发展理念，不断开创改革发展新局面；党的十八大以来，以习近平同志为核心的党中央在经济建设、政治建设、文化建设、社会建设、生态文明建设方面提出一系列新理念新思想新战略，充实这些内容，对全党更加自觉、更加坚定地贯彻党的基本理论、基本路线、基本方略，统筹推进“五位一体”总体布局具有十分重要的作用；党的十八大以来习近平同志就加强国防和军队建设、民族团结、“一国两制”和祖国统一、统一战线、外交工作提出一系列重要思想观点，为坚持走中国特色强军之路、维护和发展平等团结互助和谐的社会主义民族关系、推进祖国统一、推动构建人类命运共同体进一步指明了方向，充实这些内容，有利于加强党对人民军队的绝对领导、提高国防和军队现代化水平，有利于加强民族团结，有利于提高我国开放型经济水平。</w:t>
      </w:r>
    </w:p>
    <w:p w:rsidR="004B0CFF" w:rsidRPr="00496677" w:rsidRDefault="004B0CFF" w:rsidP="004B0CFF">
      <w:pPr>
        <w:rPr>
          <w:rFonts w:ascii="仿宋_GB2312" w:eastAsia="仿宋_GB2312"/>
          <w:sz w:val="32"/>
          <w:szCs w:val="32"/>
        </w:rPr>
      </w:pPr>
      <w:r w:rsidRPr="00496677">
        <w:rPr>
          <w:rFonts w:ascii="仿宋_GB2312" w:eastAsia="仿宋_GB2312" w:hint="eastAsia"/>
          <w:sz w:val="32"/>
          <w:szCs w:val="32"/>
        </w:rPr>
        <w:t xml:space="preserve">    大会认为，党的十八大以来，我们党扎实推进全面从严治党，在加强党的建设方面进行了全方位探索，取得了许多成功经验和重大成果，必须及时体现到党章中，使之转化为全党共同意志和共同遵循；中国共产党的领导是中国特色社会主义最本质的特征，是中国特色社会主义制度的最大优势，党政军民学，东西南北中，党是领导一切的，同意把这一重</w:t>
      </w:r>
      <w:r w:rsidRPr="00496677">
        <w:rPr>
          <w:rFonts w:ascii="仿宋_GB2312" w:eastAsia="仿宋_GB2312" w:hint="eastAsia"/>
          <w:sz w:val="32"/>
          <w:szCs w:val="32"/>
        </w:rPr>
        <w:lastRenderedPageBreak/>
        <w:t>大政治原则写入党章；总结吸收党的十八大以来党的工作和党的建设的成功经验，并同总纲部分修改相衔接，对党章部分条文作适当修改十分必要。</w:t>
      </w:r>
    </w:p>
    <w:p w:rsidR="004B0CFF" w:rsidRPr="00496677" w:rsidRDefault="004B0CFF" w:rsidP="004B0CFF">
      <w:pPr>
        <w:rPr>
          <w:rFonts w:ascii="仿宋_GB2312" w:eastAsia="仿宋_GB2312"/>
          <w:sz w:val="32"/>
          <w:szCs w:val="32"/>
        </w:rPr>
      </w:pPr>
      <w:r w:rsidRPr="00496677">
        <w:rPr>
          <w:rFonts w:ascii="仿宋_GB2312" w:eastAsia="仿宋_GB2312" w:hint="eastAsia"/>
          <w:sz w:val="32"/>
          <w:szCs w:val="32"/>
        </w:rPr>
        <w:t xml:space="preserve">    </w:t>
      </w:r>
      <w:r w:rsidRPr="00336DD8">
        <w:rPr>
          <w:rFonts w:ascii="仿宋_GB2312" w:eastAsia="仿宋_GB2312" w:hint="eastAsia"/>
          <w:b/>
          <w:sz w:val="32"/>
          <w:szCs w:val="32"/>
        </w:rPr>
        <w:t>四是选举产生了新一届中央委员会和中央纪律检查委员会。</w:t>
      </w:r>
      <w:r w:rsidRPr="00496677">
        <w:rPr>
          <w:rFonts w:ascii="仿宋_GB2312" w:eastAsia="仿宋_GB2312" w:hint="eastAsia"/>
          <w:sz w:val="32"/>
          <w:szCs w:val="32"/>
        </w:rPr>
        <w:t>在充分酝酿的基础上，10月24日上午，大会选举产生了新一届中央委员会，共有中央委员204名、候补委员172名；选举产生了新一届中央纪律检查委员会，共有中央纪委委员133名。我省谢伏瞻、陈润儿同志当选为中央委员，王炯、孔昌生、舒庆、蔡松涛同志当选为中央候补委员，任正晓同志当选为中央纪律检查委员会委员。</w:t>
      </w:r>
    </w:p>
    <w:p w:rsidR="004B0CFF" w:rsidRPr="00336DD8" w:rsidRDefault="004B0CFF" w:rsidP="004B0CFF">
      <w:pPr>
        <w:rPr>
          <w:rFonts w:ascii="黑体" w:eastAsia="黑体" w:hAnsi="黑体"/>
          <w:sz w:val="32"/>
          <w:szCs w:val="32"/>
        </w:rPr>
      </w:pPr>
      <w:r w:rsidRPr="00496677">
        <w:rPr>
          <w:rFonts w:ascii="仿宋_GB2312" w:eastAsia="仿宋_GB2312" w:hint="eastAsia"/>
          <w:sz w:val="32"/>
          <w:szCs w:val="32"/>
        </w:rPr>
        <w:t xml:space="preserve">   </w:t>
      </w:r>
      <w:r w:rsidRPr="00336DD8">
        <w:rPr>
          <w:rFonts w:ascii="黑体" w:eastAsia="黑体" w:hAnsi="黑体" w:hint="eastAsia"/>
          <w:sz w:val="32"/>
          <w:szCs w:val="32"/>
        </w:rPr>
        <w:t xml:space="preserve"> 二、大会主要精神</w:t>
      </w:r>
    </w:p>
    <w:p w:rsidR="004B0CFF" w:rsidRPr="00496677" w:rsidRDefault="004B0CFF" w:rsidP="004B0CFF">
      <w:pPr>
        <w:rPr>
          <w:rFonts w:ascii="仿宋_GB2312" w:eastAsia="仿宋_GB2312"/>
          <w:sz w:val="32"/>
          <w:szCs w:val="32"/>
        </w:rPr>
      </w:pPr>
      <w:r w:rsidRPr="00496677">
        <w:rPr>
          <w:rFonts w:ascii="仿宋_GB2312" w:eastAsia="仿宋_GB2312" w:hint="eastAsia"/>
          <w:sz w:val="32"/>
          <w:szCs w:val="32"/>
        </w:rPr>
        <w:t xml:space="preserve">    党的十九大的主要精神，集中体现在习近平同志代表十八届中央委员会向大会所作的报告中。报告高举中国特色社会主义伟大旗帜，以马克思列宁主义、毛泽东思想、邓小平理论、“三个代表”重要思想、科学发展观、习近平新时代中国特色社会主义思想为指导，分析了国际国内形势发展变化，回顾和总结了过去五年的工作和历史性变革，作出了中国特色社会主义进入</w:t>
      </w:r>
      <w:r w:rsidR="00336DD8">
        <w:rPr>
          <w:rFonts w:ascii="仿宋_GB2312" w:eastAsia="仿宋_GB2312" w:hint="eastAsia"/>
          <w:sz w:val="32"/>
          <w:szCs w:val="32"/>
        </w:rPr>
        <w:t>了</w:t>
      </w:r>
      <w:r w:rsidRPr="00496677">
        <w:rPr>
          <w:rFonts w:ascii="仿宋_GB2312" w:eastAsia="仿宋_GB2312" w:hint="eastAsia"/>
          <w:sz w:val="32"/>
          <w:szCs w:val="32"/>
        </w:rPr>
        <w:t>新时代、我国社会主要矛盾已经转化为人民日益增长的美好生活需要和不平衡不充分的发展之间的矛盾等重大政治论断，深刻阐述了新时代中国共产党的历史使命，确立了习近平新时代中国特色社会主义思想的历史地位，提出了新时代坚持和发展中国特色社会主义的基本</w:t>
      </w:r>
      <w:r w:rsidRPr="00496677">
        <w:rPr>
          <w:rFonts w:ascii="仿宋_GB2312" w:eastAsia="仿宋_GB2312" w:hint="eastAsia"/>
          <w:sz w:val="32"/>
          <w:szCs w:val="32"/>
        </w:rPr>
        <w:lastRenderedPageBreak/>
        <w:t>方略，确定了决胜全面建成小康社会、开启全面建设社会主义现代化国家新征程的目标，对新时代推进中国特色社会主义伟大事业和党的建设新的伟大工程作出了全面部署。</w:t>
      </w:r>
    </w:p>
    <w:p w:rsidR="004B0CFF" w:rsidRPr="00496677" w:rsidRDefault="004B0CFF" w:rsidP="004B0CFF">
      <w:pPr>
        <w:rPr>
          <w:rFonts w:ascii="仿宋_GB2312" w:eastAsia="仿宋_GB2312"/>
          <w:sz w:val="32"/>
          <w:szCs w:val="32"/>
        </w:rPr>
      </w:pPr>
      <w:r w:rsidRPr="00496677">
        <w:rPr>
          <w:rFonts w:ascii="仿宋_GB2312" w:eastAsia="仿宋_GB2312" w:hint="eastAsia"/>
          <w:sz w:val="32"/>
          <w:szCs w:val="32"/>
        </w:rPr>
        <w:t xml:space="preserve">    报告共分3个板块、13个部分。第一板块包括导语和第一至第四部分，是总论，提出了党的十九大的主题，对过去5年的工作和历史性变革进行了总结，阐述了新时代中国共产党的历史使命、新时代中国特色社会主义思想和基本方略，对决胜全面建成小康社会提出明确要求，指出全面建成小康社会后要开启全面建设社会主义现代化国家新征程，对“两个一百年”之间的30年作出两个阶段的战略安排并分别提出原则性的奋斗目标。第二板块包括第五至第十二部分，是“五位一体”总体布局和“四个全面”战略布局的具体展开，分别讲经济建设、政治建设、文化建设、社会建设、生态文明建设、国防和军队建设，讲坚持“一国两制”、推进祖国统一，讲坚持和平发展道路、推动构建人类命运共同体。第三板块包括第十三部分和结束语，主要讲党的建设和向全党全国各族人民发出号召。</w:t>
      </w:r>
    </w:p>
    <w:p w:rsidR="004B0CFF" w:rsidRPr="009F3377" w:rsidRDefault="004B0CFF" w:rsidP="004B0CFF">
      <w:pPr>
        <w:rPr>
          <w:rFonts w:ascii="楷体" w:eastAsia="楷体" w:hAnsi="楷体"/>
          <w:b/>
          <w:sz w:val="32"/>
          <w:szCs w:val="32"/>
        </w:rPr>
      </w:pPr>
      <w:r w:rsidRPr="00496677">
        <w:rPr>
          <w:rFonts w:ascii="仿宋_GB2312" w:eastAsia="仿宋_GB2312" w:hint="eastAsia"/>
          <w:sz w:val="32"/>
          <w:szCs w:val="32"/>
        </w:rPr>
        <w:t xml:space="preserve">    </w:t>
      </w:r>
      <w:r w:rsidRPr="009F3377">
        <w:rPr>
          <w:rFonts w:ascii="楷体" w:eastAsia="楷体" w:hAnsi="楷体" w:hint="eastAsia"/>
          <w:b/>
          <w:sz w:val="32"/>
          <w:szCs w:val="32"/>
        </w:rPr>
        <w:t>（一）总结过去五年的工作和历史性变革</w:t>
      </w:r>
    </w:p>
    <w:p w:rsidR="004B0CFF" w:rsidRPr="00496677" w:rsidRDefault="004B0CFF" w:rsidP="004B0CFF">
      <w:pPr>
        <w:rPr>
          <w:rFonts w:ascii="仿宋_GB2312" w:eastAsia="仿宋_GB2312"/>
          <w:sz w:val="32"/>
          <w:szCs w:val="32"/>
        </w:rPr>
      </w:pPr>
      <w:r w:rsidRPr="00496677">
        <w:rPr>
          <w:rFonts w:ascii="仿宋_GB2312" w:eastAsia="仿宋_GB2312" w:hint="eastAsia"/>
          <w:sz w:val="32"/>
          <w:szCs w:val="32"/>
        </w:rPr>
        <w:t xml:space="preserve">    党的十八大以来的五年，是党和国家发展进程中极不平凡的五年，改革开放和社会主义现代化建设取得了历史性成就。五年来，党中央以巨大的政治勇气和强烈的责任担当，提出一系列新理念新思想新战略，出台一系列重大</w:t>
      </w:r>
      <w:r w:rsidR="00B10AE0">
        <w:rPr>
          <w:rFonts w:ascii="仿宋_GB2312" w:eastAsia="仿宋_GB2312" w:hint="eastAsia"/>
          <w:sz w:val="32"/>
          <w:szCs w:val="32"/>
        </w:rPr>
        <w:t>方</w:t>
      </w:r>
      <w:r w:rsidRPr="00496677">
        <w:rPr>
          <w:rFonts w:ascii="仿宋_GB2312" w:eastAsia="仿宋_GB2312" w:hint="eastAsia"/>
          <w:sz w:val="32"/>
          <w:szCs w:val="32"/>
        </w:rPr>
        <w:t>针政策，</w:t>
      </w:r>
      <w:r w:rsidRPr="00496677">
        <w:rPr>
          <w:rFonts w:ascii="仿宋_GB2312" w:eastAsia="仿宋_GB2312" w:hint="eastAsia"/>
          <w:sz w:val="32"/>
          <w:szCs w:val="32"/>
        </w:rPr>
        <w:lastRenderedPageBreak/>
        <w:t>推出一系列重大举措，推进一系列重大工作，解决</w:t>
      </w:r>
      <w:r w:rsidR="009F3377">
        <w:rPr>
          <w:rFonts w:ascii="仿宋_GB2312" w:eastAsia="仿宋_GB2312" w:hint="eastAsia"/>
          <w:sz w:val="32"/>
          <w:szCs w:val="32"/>
        </w:rPr>
        <w:t>了</w:t>
      </w:r>
      <w:r w:rsidRPr="00496677">
        <w:rPr>
          <w:rFonts w:ascii="仿宋_GB2312" w:eastAsia="仿宋_GB2312" w:hint="eastAsia"/>
          <w:sz w:val="32"/>
          <w:szCs w:val="32"/>
        </w:rPr>
        <w:t>许多长期想解决而没有解决的难题，办成了许多过去想办而没有办成的大事，推动党和国家事业发生历史性变革。党中央勇于面对党面临的重大风险考验和党内存在的突出问题，以顽强意志品质正风肃纪、反腐惩恶，消除了党和国家内部存在的严重隐患，党内政治生活气象更新，党内政治生态明显好转，党的创造力、凝聚力、战斗力显著增强，党的团结统一更加巩固，党群关系明显改善，党在革命性锻造中更加坚强，焕发出新的强大生机活力，为党和国家事业发展提供了坚强政治保证。五年来的成就是全方位的、开创性的，五年来的变革是深层次的、根本性的。报告从十个方面对过去五年取得的成绩进行了总结，即：经济建设取得重大成就，全面深化改革取得重大突破，民主法治建设迈出重大步伐，思想文化建设取得重大进展，人民生活不断改善，生态文明建设成效显著，强军兴军开创新局面，港澳台工作取得新进展，全方位外交布局深入展开，全面从严治党成效卓著。同时，强调必须清醒看到，我们的工作还存在许多不足，也面临不少困难和挑战。</w:t>
      </w:r>
    </w:p>
    <w:p w:rsidR="004B0CFF" w:rsidRPr="00496677" w:rsidRDefault="004B0CFF" w:rsidP="004B0CFF">
      <w:pPr>
        <w:rPr>
          <w:rFonts w:ascii="仿宋_GB2312" w:eastAsia="仿宋_GB2312"/>
          <w:sz w:val="32"/>
          <w:szCs w:val="32"/>
        </w:rPr>
      </w:pPr>
      <w:r w:rsidRPr="00496677">
        <w:rPr>
          <w:rFonts w:ascii="仿宋_GB2312" w:eastAsia="仿宋_GB2312" w:hint="eastAsia"/>
          <w:sz w:val="32"/>
          <w:szCs w:val="32"/>
        </w:rPr>
        <w:t xml:space="preserve">    报告深刻分析改革开放近40年来我国发生的巨大变化，作出“中国特色社会主义进入了新时代”的重大政治判断，指出这是我国发展新的历史方位，意味着近代以来久经磨难的中华民族迎来了从站起来、富起来到强起来的伟大飞跃，</w:t>
      </w:r>
      <w:r w:rsidRPr="00496677">
        <w:rPr>
          <w:rFonts w:ascii="仿宋_GB2312" w:eastAsia="仿宋_GB2312" w:hint="eastAsia"/>
          <w:sz w:val="32"/>
          <w:szCs w:val="32"/>
        </w:rPr>
        <w:lastRenderedPageBreak/>
        <w:t>迎来了实现中华民族伟大复兴的光明前景；意味着科学社会主义在二十一世纪的中国焕发出强大生机活力，在世界上高高举起了中国特色社会主义伟大旗帜；意味着中国特色社会主义道路、理论、制度、文化不断发展，拓展了发展中国家走向现代化的途径，给世界上那些既希望加快发展又希望保持自身独立性的国家和民族提供了全新选择，为解决人类问题贡献了中国智慧和中国方案。报告强调，这个新时代，是承前启后、继往开来、在新的历史条件下继续夺取中国特色社会主义伟大胜利的时代，是决胜全面建成小康社会、进而全面建设社会主义现代化强国的时代，是全国各族人民团结奋斗、不断创造美好生活、逐步实现全体人民共同富裕的时代，是全体中华儿女戮力同心、奋力实现中华民族伟大复兴中国梦的时代，是我国日益走近世界舞台中央、不断为人类作出更大贡献的时代。</w:t>
      </w:r>
    </w:p>
    <w:p w:rsidR="004B0CFF" w:rsidRPr="00496677" w:rsidRDefault="004B0CFF" w:rsidP="004B0CFF">
      <w:pPr>
        <w:rPr>
          <w:rFonts w:ascii="仿宋_GB2312" w:eastAsia="仿宋_GB2312"/>
          <w:sz w:val="32"/>
          <w:szCs w:val="32"/>
        </w:rPr>
      </w:pPr>
      <w:r w:rsidRPr="00496677">
        <w:rPr>
          <w:rFonts w:ascii="仿宋_GB2312" w:eastAsia="仿宋_GB2312" w:hint="eastAsia"/>
          <w:sz w:val="32"/>
          <w:szCs w:val="32"/>
        </w:rPr>
        <w:t xml:space="preserve">    报告作出“我国社会主要矛盾已经转化为人民日益增长的美好生活需要和不平衡不充分的发展之间的矛盾”的重大政治判断并进行阐述，强调我国社会主要矛盾的变化是关系全局的历史性变化，对党和国家工作提出了许多新要求。我们要在继续推动发展的基础上，着力解决好发展不平衡不充分问题，大力提升发展质量和效益，更好满足人民在经济、政治、文化、社会、生态等方面日益增长的需要，更好推动人的全面发展、社会全面进步。报告要求，全党要牢牢把握</w:t>
      </w:r>
      <w:r w:rsidRPr="00496677">
        <w:rPr>
          <w:rFonts w:ascii="仿宋_GB2312" w:eastAsia="仿宋_GB2312" w:hint="eastAsia"/>
          <w:sz w:val="32"/>
          <w:szCs w:val="32"/>
        </w:rPr>
        <w:lastRenderedPageBreak/>
        <w:t>社会主义初级阶段这个基本国情，牢牢立足社会主义初级阶段这个最大实际，牢牢坚持党的基本路线这个党和国家的生命线、人民的幸福线，领导和团结全国各族人民，以经济建设为中心，坚持四项基本原则，坚持改革开放，自力更生，艰苦创业，为把我国建设成为富强民主文明和谐美丽的社会主义现代化强国而奋斗。</w:t>
      </w:r>
    </w:p>
    <w:p w:rsidR="004B0CFF" w:rsidRPr="00790E1A" w:rsidRDefault="004B0CFF" w:rsidP="004B0CFF">
      <w:pPr>
        <w:rPr>
          <w:rFonts w:ascii="楷体" w:eastAsia="楷体" w:hAnsi="楷体"/>
          <w:b/>
          <w:sz w:val="32"/>
          <w:szCs w:val="32"/>
        </w:rPr>
      </w:pPr>
      <w:r w:rsidRPr="00496677">
        <w:rPr>
          <w:rFonts w:ascii="仿宋_GB2312" w:eastAsia="仿宋_GB2312" w:hint="eastAsia"/>
          <w:sz w:val="32"/>
          <w:szCs w:val="32"/>
        </w:rPr>
        <w:t xml:space="preserve">    </w:t>
      </w:r>
      <w:r w:rsidRPr="00790E1A">
        <w:rPr>
          <w:rFonts w:ascii="楷体" w:eastAsia="楷体" w:hAnsi="楷体" w:hint="eastAsia"/>
          <w:b/>
          <w:sz w:val="32"/>
          <w:szCs w:val="32"/>
        </w:rPr>
        <w:t>（二）阐述新时代中国共产党的历史使命</w:t>
      </w:r>
    </w:p>
    <w:p w:rsidR="004B0CFF" w:rsidRPr="00496677" w:rsidRDefault="004B0CFF" w:rsidP="004B0CFF">
      <w:pPr>
        <w:rPr>
          <w:rFonts w:ascii="仿宋_GB2312" w:eastAsia="仿宋_GB2312"/>
          <w:sz w:val="32"/>
          <w:szCs w:val="32"/>
        </w:rPr>
      </w:pPr>
      <w:r w:rsidRPr="00496677">
        <w:rPr>
          <w:rFonts w:ascii="仿宋_GB2312" w:eastAsia="仿宋_GB2312" w:hint="eastAsia"/>
          <w:sz w:val="32"/>
          <w:szCs w:val="32"/>
        </w:rPr>
        <w:t xml:space="preserve">    报告指出，实现中华民族伟大复兴是近代以来中华民族最伟大的梦想。今天，我们比历史上任何时期都更接近、更有信心和能力实现中华民族伟大复兴的目标。</w:t>
      </w:r>
    </w:p>
    <w:p w:rsidR="004B0CFF" w:rsidRPr="00496677" w:rsidRDefault="004B0CFF" w:rsidP="004B0CFF">
      <w:pPr>
        <w:rPr>
          <w:rFonts w:ascii="仿宋_GB2312" w:eastAsia="仿宋_GB2312"/>
          <w:sz w:val="32"/>
          <w:szCs w:val="32"/>
        </w:rPr>
      </w:pPr>
      <w:r w:rsidRPr="00496677">
        <w:rPr>
          <w:rFonts w:ascii="仿宋_GB2312" w:eastAsia="仿宋_GB2312" w:hint="eastAsia"/>
          <w:sz w:val="32"/>
          <w:szCs w:val="32"/>
        </w:rPr>
        <w:t xml:space="preserve">    报告强调，</w:t>
      </w:r>
      <w:r w:rsidRPr="00790E1A">
        <w:rPr>
          <w:rFonts w:ascii="仿宋_GB2312" w:eastAsia="仿宋_GB2312" w:hint="eastAsia"/>
          <w:b/>
          <w:sz w:val="32"/>
          <w:szCs w:val="32"/>
        </w:rPr>
        <w:t>实现伟大梦想，必须进行伟大斗争。</w:t>
      </w:r>
      <w:r w:rsidRPr="00496677">
        <w:rPr>
          <w:rFonts w:ascii="仿宋_GB2312" w:eastAsia="仿宋_GB2312" w:hint="eastAsia"/>
          <w:sz w:val="32"/>
          <w:szCs w:val="32"/>
        </w:rPr>
        <w:t>全党要更加自觉地坚持党的领导和我国社会主义制度，更加自觉地维护人民利益，更加自觉地投身改革创新时代潮流，更加自觉地维护我国主权、安全、发展利益，更加自觉地防范各种风险，发扬斗争精神，提高斗争本领，不断夺取伟大斗争新胜利。</w:t>
      </w:r>
      <w:r w:rsidRPr="00790E1A">
        <w:rPr>
          <w:rFonts w:ascii="仿宋_GB2312" w:eastAsia="仿宋_GB2312" w:hint="eastAsia"/>
          <w:b/>
          <w:sz w:val="32"/>
          <w:szCs w:val="32"/>
        </w:rPr>
        <w:t>实现伟大梦想，必须建设伟大工程。</w:t>
      </w:r>
      <w:r w:rsidRPr="00496677">
        <w:rPr>
          <w:rFonts w:ascii="仿宋_GB2312" w:eastAsia="仿宋_GB2312" w:hint="eastAsia"/>
          <w:sz w:val="32"/>
          <w:szCs w:val="32"/>
        </w:rPr>
        <w:t>全党要更加自觉地坚定党性原则，勇于直面问题，敢于刮骨疗毒，消除一切损害党的先进性和纯洁性的因素，清除一切侵蚀党的健康肌体的病毒，不断增强党的政治领导力、思想引领力、群众组织力、社会号召力，确保我们党永葆旺盛生命力和强大战斗力。</w:t>
      </w:r>
      <w:r w:rsidRPr="00790E1A">
        <w:rPr>
          <w:rFonts w:ascii="仿宋_GB2312" w:eastAsia="仿宋_GB2312" w:hint="eastAsia"/>
          <w:b/>
          <w:sz w:val="32"/>
          <w:szCs w:val="32"/>
        </w:rPr>
        <w:t>实现伟大梦想，必须推进伟大事业。</w:t>
      </w:r>
      <w:r w:rsidRPr="00496677">
        <w:rPr>
          <w:rFonts w:ascii="仿宋_GB2312" w:eastAsia="仿宋_GB2312" w:hint="eastAsia"/>
          <w:sz w:val="32"/>
          <w:szCs w:val="32"/>
        </w:rPr>
        <w:t>全党要更加自觉地增强道路自信、理论自信、制度自信、文化自信，既不走封</w:t>
      </w:r>
      <w:r w:rsidRPr="00496677">
        <w:rPr>
          <w:rFonts w:ascii="仿宋_GB2312" w:eastAsia="仿宋_GB2312" w:hint="eastAsia"/>
          <w:sz w:val="32"/>
          <w:szCs w:val="32"/>
        </w:rPr>
        <w:lastRenderedPageBreak/>
        <w:t>闭僵化的老路，也不走改旗易帜的邪路，保持政治定力，坚持实干兴邦，始终坚持和发展中国特色社会主义。报告强调，伟大斗争，伟大工程，伟大事业，伟大梦想，紧密联系、相互贯通、相互作用，其中起决定性作用的是党的建设新的伟大工程。推进伟大工程，要结合伟大斗争、伟大事业、伟大梦想的实践来进行，确保党在世界形势深刻变化的历史进程中始终走在时代前列，在应对国内外各种风险和考验的历史进程中始终成为全国人民的主心骨，在坚持和发展中国特色社会主义的历史进程中始终成为坚强领导核心。</w:t>
      </w:r>
    </w:p>
    <w:p w:rsidR="004B0CFF" w:rsidRPr="00790E1A" w:rsidRDefault="004B0CFF" w:rsidP="004B0CFF">
      <w:pPr>
        <w:rPr>
          <w:rFonts w:ascii="楷体" w:eastAsia="楷体" w:hAnsi="楷体"/>
          <w:b/>
          <w:sz w:val="32"/>
          <w:szCs w:val="32"/>
        </w:rPr>
      </w:pPr>
      <w:r w:rsidRPr="00496677">
        <w:rPr>
          <w:rFonts w:ascii="仿宋_GB2312" w:eastAsia="仿宋_GB2312" w:hint="eastAsia"/>
          <w:sz w:val="32"/>
          <w:szCs w:val="32"/>
        </w:rPr>
        <w:t xml:space="preserve">    </w:t>
      </w:r>
      <w:r w:rsidRPr="00790E1A">
        <w:rPr>
          <w:rFonts w:ascii="楷体" w:eastAsia="楷体" w:hAnsi="楷体" w:hint="eastAsia"/>
          <w:b/>
          <w:sz w:val="32"/>
          <w:szCs w:val="32"/>
        </w:rPr>
        <w:t>（三）阐述新时代中国特色社会主义思想和基本方略</w:t>
      </w:r>
    </w:p>
    <w:p w:rsidR="004B0CFF" w:rsidRPr="00496677" w:rsidRDefault="004B0CFF" w:rsidP="004B0CFF">
      <w:pPr>
        <w:rPr>
          <w:rFonts w:ascii="仿宋_GB2312" w:eastAsia="仿宋_GB2312"/>
          <w:sz w:val="32"/>
          <w:szCs w:val="32"/>
        </w:rPr>
      </w:pPr>
      <w:r w:rsidRPr="00496677">
        <w:rPr>
          <w:rFonts w:ascii="仿宋_GB2312" w:eastAsia="仿宋_GB2312" w:hint="eastAsia"/>
          <w:sz w:val="32"/>
          <w:szCs w:val="32"/>
        </w:rPr>
        <w:t xml:space="preserve">    报告指出，十八大以来，国内外形势变化和我国事业发展都为我们提出了一个重大时代课题，这就是必须从理论实践结合上系统回答新时代坚持和发展什么样的中国特色社会主义、怎样坚持和发展中国特色社会主义。围绕这个重大时代课题，我们党坚持以马克思列宁主义、毛泽东思想、邓小平理论、“三个代表”重要思想、科学发展观为指导，坚持解放思想、实事求是、与时俱进、求真务实，坚持辩证唯物主义和历史唯物主义，紧密结合新的时代条件和实践要求，以全新的视野深化对共产党执政规律、社会主义建设规律、人类社会发展规律的认识，进行艰辛理论探索，取得重大理论创新成果，形成了新时代中国特色社会主义思想。</w:t>
      </w:r>
    </w:p>
    <w:p w:rsidR="00154D20" w:rsidRPr="00496677" w:rsidRDefault="004B0CFF" w:rsidP="00154D20">
      <w:pPr>
        <w:rPr>
          <w:rFonts w:ascii="仿宋_GB2312" w:eastAsia="仿宋_GB2312"/>
          <w:sz w:val="32"/>
          <w:szCs w:val="32"/>
        </w:rPr>
      </w:pPr>
      <w:r w:rsidRPr="00496677">
        <w:rPr>
          <w:rFonts w:ascii="仿宋_GB2312" w:eastAsia="仿宋_GB2312" w:hint="eastAsia"/>
          <w:sz w:val="32"/>
          <w:szCs w:val="32"/>
        </w:rPr>
        <w:t xml:space="preserve">    报告用“八个明确”对新时代中国特色社会主义思想进</w:t>
      </w:r>
      <w:r w:rsidRPr="00496677">
        <w:rPr>
          <w:rFonts w:ascii="仿宋_GB2312" w:eastAsia="仿宋_GB2312" w:hint="eastAsia"/>
          <w:sz w:val="32"/>
          <w:szCs w:val="32"/>
        </w:rPr>
        <w:lastRenderedPageBreak/>
        <w:t>行了阐述。即：明确坚持和发展中国特色社会主义，总任务是实现社会主义现代化和中华民族伟大复兴，在全面建成小康社会的基础上，分两步走在本世纪中叶建成富强民主文明和谐美丽的社会主义现代化强国；明确新时代我国社会主要矛盾是人民日益增长的美好生活需要和不平衡不充分的发展之间的矛盾，必须坚持以人民为中心的发展思想，不断促进人的全面发展、全体人民共同富裕；明确中国特色社会主义事业总体布局是“五位一体”、战略布局是“四个全面”，</w:t>
      </w:r>
      <w:r w:rsidR="00790E1A">
        <w:rPr>
          <w:rFonts w:ascii="仿宋_GB2312" w:eastAsia="仿宋_GB2312" w:hint="eastAsia"/>
          <w:sz w:val="32"/>
          <w:szCs w:val="32"/>
        </w:rPr>
        <w:t>强</w:t>
      </w:r>
      <w:r w:rsidRPr="00496677">
        <w:rPr>
          <w:rFonts w:ascii="仿宋_GB2312" w:eastAsia="仿宋_GB2312" w:hint="eastAsia"/>
          <w:sz w:val="32"/>
          <w:szCs w:val="32"/>
        </w:rPr>
        <w:t>调坚定道路自信、理论自信、制度自信、文化自信；明确全面深化改革总目标是完善和发展中国特色社会主义制度、推进国家治理体系和治理能力现代化；明确全面推进依法治国总目标是建设中国特色社会主义法治体系、建设社会主义法治国家；明确党在新时代的强军目标是建设一支听党指挥、能打胜仗、作风优良的人民军队，把人民军队建设成为世界一流军队；明确中国特色大国外交要推动构建新型国际关系，推动构建人类命运共同体；明确中国特色社会主义最本质的特征是中国共产党领导，中国特色社会主义制度的最大优势是中国共产党领导，党是最高政治领导力量，提出新时代党的建设总要求，突出政治建设在党的建设中的重要</w:t>
      </w:r>
      <w:r w:rsidR="00154D20" w:rsidRPr="00496677">
        <w:rPr>
          <w:rFonts w:ascii="仿宋_GB2312" w:eastAsia="仿宋_GB2312" w:hint="eastAsia"/>
          <w:sz w:val="32"/>
          <w:szCs w:val="32"/>
        </w:rPr>
        <w:t>地位。</w:t>
      </w:r>
    </w:p>
    <w:p w:rsidR="00154D20" w:rsidRPr="00496677" w:rsidRDefault="00154D20" w:rsidP="00154D20">
      <w:pPr>
        <w:rPr>
          <w:rFonts w:ascii="仿宋_GB2312" w:eastAsia="仿宋_GB2312"/>
          <w:sz w:val="32"/>
          <w:szCs w:val="32"/>
        </w:rPr>
      </w:pPr>
      <w:r w:rsidRPr="00496677">
        <w:rPr>
          <w:rFonts w:ascii="仿宋_GB2312" w:eastAsia="仿宋_GB2312" w:hint="eastAsia"/>
          <w:sz w:val="32"/>
          <w:szCs w:val="32"/>
        </w:rPr>
        <w:t xml:space="preserve">    报告强调，新时代中国特色社会主义思想，是对马克思列宁主义、毛泽东思想、邓小平理论、“三个代表”重要思想、科学发展观的继承和发展，是马克思主义中国化最新成</w:t>
      </w:r>
      <w:r w:rsidR="00614253">
        <w:rPr>
          <w:rFonts w:ascii="仿宋_GB2312" w:eastAsia="仿宋_GB2312" w:hint="eastAsia"/>
          <w:sz w:val="32"/>
          <w:szCs w:val="32"/>
        </w:rPr>
        <w:lastRenderedPageBreak/>
        <w:t>果，是党和人民实践经验和集体智慧的结晶，是中国特色</w:t>
      </w:r>
      <w:r w:rsidRPr="00496677">
        <w:rPr>
          <w:rFonts w:ascii="仿宋_GB2312" w:eastAsia="仿宋_GB2312" w:hint="eastAsia"/>
          <w:sz w:val="32"/>
          <w:szCs w:val="32"/>
        </w:rPr>
        <w:t>社会主义理论体系的重要组成部分，是全党全国人民为实现中华民族伟大复兴而奋斗的行动指南，必须长期坚持并不断发展。</w:t>
      </w:r>
    </w:p>
    <w:p w:rsidR="00154D20" w:rsidRPr="00496677" w:rsidRDefault="00154D20" w:rsidP="00154D20">
      <w:pPr>
        <w:rPr>
          <w:rFonts w:ascii="仿宋_GB2312" w:eastAsia="仿宋_GB2312"/>
          <w:sz w:val="32"/>
          <w:szCs w:val="32"/>
        </w:rPr>
      </w:pPr>
      <w:r w:rsidRPr="00496677">
        <w:rPr>
          <w:rFonts w:ascii="仿宋_GB2312" w:eastAsia="仿宋_GB2312" w:hint="eastAsia"/>
          <w:sz w:val="32"/>
          <w:szCs w:val="32"/>
        </w:rPr>
        <w:t xml:space="preserve">    报告强调，全党要深刻领会新时代中国特色社会主义思想的精神实质和丰富内涵，在各项工作中全面准确贯彻落实。坚持党对一切工作的领导，坚持以人民为中心，坚持全面深化改革，坚持新发展理念，坚持人民当家作主，坚持全面依法治国，坚持社会主义核心价值体系，坚持在发展中保障和改善民生，坚持人与自然和谐共生，坚持总体国家安全观，坚持党对人民军队的绝对领导，坚持“一国两制”和推进祖国统一，坚持推动构建人类命运共同体，坚持全面从严治党，</w:t>
      </w:r>
      <w:r w:rsidRPr="00614253">
        <w:rPr>
          <w:rFonts w:ascii="仿宋_GB2312" w:eastAsia="仿宋_GB2312" w:hint="eastAsia"/>
          <w:b/>
          <w:sz w:val="32"/>
          <w:szCs w:val="32"/>
        </w:rPr>
        <w:t>这十四条构成新时代坚持和发展中国特色社会主义的基本方略。</w:t>
      </w:r>
      <w:r w:rsidRPr="00496677">
        <w:rPr>
          <w:rFonts w:ascii="仿宋_GB2312" w:eastAsia="仿宋_GB2312" w:hint="eastAsia"/>
          <w:sz w:val="32"/>
          <w:szCs w:val="32"/>
        </w:rPr>
        <w:t>全党同志必须全面贯彻党的基本理论、基本路线、基本方略，更好引领党和人民事业发展。</w:t>
      </w:r>
    </w:p>
    <w:p w:rsidR="00154D20" w:rsidRPr="00614253" w:rsidRDefault="00154D20" w:rsidP="00154D20">
      <w:pPr>
        <w:rPr>
          <w:rFonts w:ascii="楷体" w:eastAsia="楷体" w:hAnsi="楷体"/>
          <w:b/>
          <w:sz w:val="32"/>
          <w:szCs w:val="32"/>
        </w:rPr>
      </w:pPr>
      <w:r w:rsidRPr="00496677">
        <w:rPr>
          <w:rFonts w:ascii="仿宋_GB2312" w:eastAsia="仿宋_GB2312" w:hint="eastAsia"/>
          <w:sz w:val="32"/>
          <w:szCs w:val="32"/>
        </w:rPr>
        <w:t xml:space="preserve">    </w:t>
      </w:r>
      <w:r w:rsidRPr="00614253">
        <w:rPr>
          <w:rFonts w:ascii="楷体" w:eastAsia="楷体" w:hAnsi="楷体" w:hint="eastAsia"/>
          <w:b/>
          <w:sz w:val="32"/>
          <w:szCs w:val="32"/>
        </w:rPr>
        <w:t>（四）确定决胜全面建成小康社会、开启全面建设社会主义现代化国家新征程的目标</w:t>
      </w:r>
    </w:p>
    <w:p w:rsidR="00154D20" w:rsidRPr="00496677" w:rsidRDefault="00154D20" w:rsidP="00154D20">
      <w:pPr>
        <w:rPr>
          <w:rFonts w:ascii="仿宋_GB2312" w:eastAsia="仿宋_GB2312"/>
          <w:sz w:val="32"/>
          <w:szCs w:val="32"/>
        </w:rPr>
      </w:pPr>
      <w:r w:rsidRPr="00496677">
        <w:rPr>
          <w:rFonts w:ascii="仿宋_GB2312" w:eastAsia="仿宋_GB2312" w:hint="eastAsia"/>
          <w:sz w:val="32"/>
          <w:szCs w:val="32"/>
        </w:rPr>
        <w:t xml:space="preserve">    报告指出，从现在到</w:t>
      </w:r>
      <w:r w:rsidR="00614253">
        <w:rPr>
          <w:rFonts w:ascii="仿宋_GB2312" w:eastAsia="仿宋_GB2312" w:hint="eastAsia"/>
          <w:sz w:val="32"/>
          <w:szCs w:val="32"/>
        </w:rPr>
        <w:t>二</w:t>
      </w:r>
      <w:r w:rsidR="00614253">
        <w:rPr>
          <w:rFonts w:ascii="宋体" w:eastAsia="宋体" w:hAnsi="宋体" w:cs="宋体" w:hint="eastAsia"/>
          <w:sz w:val="32"/>
          <w:szCs w:val="32"/>
        </w:rPr>
        <w:t>〇</w:t>
      </w:r>
      <w:r w:rsidR="00614253">
        <w:rPr>
          <w:rFonts w:ascii="仿宋_GB2312" w:eastAsia="仿宋_GB2312" w:hint="eastAsia"/>
          <w:sz w:val="32"/>
          <w:szCs w:val="32"/>
        </w:rPr>
        <w:t>二</w:t>
      </w:r>
      <w:r w:rsidR="00614253">
        <w:rPr>
          <w:rFonts w:ascii="宋体" w:eastAsia="宋体" w:hAnsi="宋体" w:cs="宋体" w:hint="eastAsia"/>
          <w:sz w:val="32"/>
          <w:szCs w:val="32"/>
        </w:rPr>
        <w:t>〇</w:t>
      </w:r>
      <w:r w:rsidRPr="00496677">
        <w:rPr>
          <w:rFonts w:ascii="仿宋_GB2312" w:eastAsia="仿宋_GB2312" w:hint="eastAsia"/>
          <w:sz w:val="32"/>
          <w:szCs w:val="32"/>
        </w:rPr>
        <w:t>年，是全面建成小康社会决胜期。要按照十六大、十七大、十八大提出的全面建成小康社会各项要求，紧扣我国社会主要矛盾变化，统筹推进经济建设、政治建设、文化建设、社会建设、生态文明建设，坚定实施科教兴国战略、人才强国战略、创新驱动发展战略、</w:t>
      </w:r>
      <w:r w:rsidRPr="00496677">
        <w:rPr>
          <w:rFonts w:ascii="仿宋_GB2312" w:eastAsia="仿宋_GB2312" w:hint="eastAsia"/>
          <w:sz w:val="32"/>
          <w:szCs w:val="32"/>
        </w:rPr>
        <w:lastRenderedPageBreak/>
        <w:t>乡村振兴战略、区域协调发展战略、可持续发展战略、军民融合发展战略，突出抓重点、补短板、强弱项，特别是要坚决打好防范化解重大风险、精准脱贫、污染防治的攻坚战，使全面建成小康社会得到人民认可、经得起历史检验。从十九大到二十大，是“两个一百年”奋斗目标的历史交汇期。既要全面建成小康社会、实现第一个百年奋斗目标，又要乘势而上开启全面建设社会主义现代化国</w:t>
      </w:r>
      <w:r w:rsidR="00614253">
        <w:rPr>
          <w:rFonts w:ascii="仿宋_GB2312" w:eastAsia="仿宋_GB2312" w:hint="eastAsia"/>
          <w:sz w:val="32"/>
          <w:szCs w:val="32"/>
        </w:rPr>
        <w:t>家</w:t>
      </w:r>
      <w:r w:rsidRPr="00496677">
        <w:rPr>
          <w:rFonts w:ascii="仿宋_GB2312" w:eastAsia="仿宋_GB2312" w:hint="eastAsia"/>
          <w:sz w:val="32"/>
          <w:szCs w:val="32"/>
        </w:rPr>
        <w:t>新征程，向第二个百年奋斗目标进军。</w:t>
      </w:r>
    </w:p>
    <w:p w:rsidR="00154D20" w:rsidRPr="00496677" w:rsidRDefault="00154D20" w:rsidP="00154D20">
      <w:pPr>
        <w:rPr>
          <w:rFonts w:ascii="仿宋_GB2312" w:eastAsia="仿宋_GB2312"/>
          <w:sz w:val="32"/>
          <w:szCs w:val="32"/>
        </w:rPr>
      </w:pPr>
      <w:r w:rsidRPr="00496677">
        <w:rPr>
          <w:rFonts w:ascii="仿宋_GB2312" w:eastAsia="仿宋_GB2312" w:hint="eastAsia"/>
          <w:sz w:val="32"/>
          <w:szCs w:val="32"/>
        </w:rPr>
        <w:t xml:space="preserve">    报告强调，从</w:t>
      </w:r>
      <w:r w:rsidR="00614253">
        <w:rPr>
          <w:rFonts w:ascii="仿宋_GB2312" w:eastAsia="仿宋_GB2312" w:hint="eastAsia"/>
          <w:sz w:val="32"/>
          <w:szCs w:val="32"/>
        </w:rPr>
        <w:t>二</w:t>
      </w:r>
      <w:r w:rsidR="00614253">
        <w:rPr>
          <w:rFonts w:ascii="宋体" w:eastAsia="宋体" w:hAnsi="宋体" w:cs="宋体" w:hint="eastAsia"/>
          <w:sz w:val="32"/>
          <w:szCs w:val="32"/>
        </w:rPr>
        <w:t>〇</w:t>
      </w:r>
      <w:r w:rsidR="00614253">
        <w:rPr>
          <w:rFonts w:ascii="仿宋_GB2312" w:eastAsia="仿宋_GB2312" w:hint="eastAsia"/>
          <w:sz w:val="32"/>
          <w:szCs w:val="32"/>
        </w:rPr>
        <w:t>二</w:t>
      </w:r>
      <w:r w:rsidR="00614253">
        <w:rPr>
          <w:rFonts w:ascii="宋体" w:eastAsia="宋体" w:hAnsi="宋体" w:cs="宋体" w:hint="eastAsia"/>
          <w:sz w:val="32"/>
          <w:szCs w:val="32"/>
        </w:rPr>
        <w:t>〇</w:t>
      </w:r>
      <w:r w:rsidRPr="00496677">
        <w:rPr>
          <w:rFonts w:ascii="仿宋_GB2312" w:eastAsia="仿宋_GB2312" w:hint="eastAsia"/>
          <w:sz w:val="32"/>
          <w:szCs w:val="32"/>
        </w:rPr>
        <w:t>年到本世纪中叶可以分两个阶段来安排。第一个阶段，从</w:t>
      </w:r>
      <w:r w:rsidR="00614253">
        <w:rPr>
          <w:rFonts w:ascii="仿宋_GB2312" w:eastAsia="仿宋_GB2312" w:hint="eastAsia"/>
          <w:sz w:val="32"/>
          <w:szCs w:val="32"/>
        </w:rPr>
        <w:t>二</w:t>
      </w:r>
      <w:r w:rsidR="00614253">
        <w:rPr>
          <w:rFonts w:ascii="宋体" w:eastAsia="宋体" w:hAnsi="宋体" w:cs="宋体" w:hint="eastAsia"/>
          <w:sz w:val="32"/>
          <w:szCs w:val="32"/>
        </w:rPr>
        <w:t>〇</w:t>
      </w:r>
      <w:r w:rsidR="00614253">
        <w:rPr>
          <w:rFonts w:ascii="仿宋_GB2312" w:eastAsia="仿宋_GB2312" w:hint="eastAsia"/>
          <w:sz w:val="32"/>
          <w:szCs w:val="32"/>
        </w:rPr>
        <w:t>二</w:t>
      </w:r>
      <w:r w:rsidR="00614253">
        <w:rPr>
          <w:rFonts w:ascii="宋体" w:eastAsia="宋体" w:hAnsi="宋体" w:cs="宋体" w:hint="eastAsia"/>
          <w:sz w:val="32"/>
          <w:szCs w:val="32"/>
        </w:rPr>
        <w:t>〇</w:t>
      </w:r>
      <w:r w:rsidRPr="00496677">
        <w:rPr>
          <w:rFonts w:ascii="仿宋_GB2312" w:eastAsia="仿宋_GB2312" w:hint="eastAsia"/>
          <w:sz w:val="32"/>
          <w:szCs w:val="32"/>
        </w:rPr>
        <w:t>年到</w:t>
      </w:r>
      <w:r w:rsidR="00614253">
        <w:rPr>
          <w:rFonts w:ascii="仿宋_GB2312" w:eastAsia="仿宋_GB2312" w:hint="eastAsia"/>
          <w:sz w:val="32"/>
          <w:szCs w:val="32"/>
        </w:rPr>
        <w:t>二</w:t>
      </w:r>
      <w:r w:rsidR="00614253">
        <w:rPr>
          <w:rFonts w:ascii="宋体" w:eastAsia="宋体" w:hAnsi="宋体" w:cs="宋体" w:hint="eastAsia"/>
          <w:sz w:val="32"/>
          <w:szCs w:val="32"/>
        </w:rPr>
        <w:t>〇</w:t>
      </w:r>
      <w:r w:rsidRPr="00496677">
        <w:rPr>
          <w:rFonts w:ascii="仿宋_GB2312" w:eastAsia="仿宋_GB2312" w:hint="eastAsia"/>
          <w:sz w:val="32"/>
          <w:szCs w:val="32"/>
        </w:rPr>
        <w:t>三五年，在全面建成小康社会的基础上，再奋斗十五年，基本实现社会主义现代化。第二个阶段，从</w:t>
      </w:r>
      <w:r w:rsidR="00614253">
        <w:rPr>
          <w:rFonts w:ascii="仿宋_GB2312" w:eastAsia="仿宋_GB2312" w:hint="eastAsia"/>
          <w:sz w:val="32"/>
          <w:szCs w:val="32"/>
        </w:rPr>
        <w:t>二</w:t>
      </w:r>
      <w:r w:rsidR="00614253">
        <w:rPr>
          <w:rFonts w:ascii="宋体" w:eastAsia="宋体" w:hAnsi="宋体" w:cs="宋体" w:hint="eastAsia"/>
          <w:sz w:val="32"/>
          <w:szCs w:val="32"/>
        </w:rPr>
        <w:t>〇</w:t>
      </w:r>
      <w:r w:rsidRPr="00496677">
        <w:rPr>
          <w:rFonts w:ascii="仿宋_GB2312" w:eastAsia="仿宋_GB2312" w:hint="eastAsia"/>
          <w:sz w:val="32"/>
          <w:szCs w:val="32"/>
        </w:rPr>
        <w:t>三五年到本世纪中叶，在基本实现现代化的基础上，再奋斗十五年，把我国建成富强民主文明和谐美丽的社会主义现代代强国。</w:t>
      </w:r>
    </w:p>
    <w:p w:rsidR="00614253" w:rsidRDefault="00154D20" w:rsidP="00614253">
      <w:pPr>
        <w:ind w:firstLine="645"/>
        <w:rPr>
          <w:rFonts w:ascii="仿宋_GB2312" w:eastAsia="仿宋_GB2312"/>
          <w:sz w:val="32"/>
          <w:szCs w:val="32"/>
        </w:rPr>
      </w:pPr>
      <w:r w:rsidRPr="00496677">
        <w:rPr>
          <w:rFonts w:ascii="仿宋_GB2312" w:eastAsia="仿宋_GB2312" w:hint="eastAsia"/>
          <w:sz w:val="32"/>
          <w:szCs w:val="32"/>
        </w:rPr>
        <w:t>报告指出，从全面建成小康社会到基本实现现代化，再到全面建成社会主义现代化强国，是新时代中国特色社会主义发展的战略安排。我们要坚忍不拔、锲而不舍，奋力谱写社会主义现代化新征程的壮丽篇章。</w:t>
      </w:r>
    </w:p>
    <w:p w:rsidR="00154D20" w:rsidRPr="00614253" w:rsidRDefault="00154D20" w:rsidP="00614253">
      <w:pPr>
        <w:ind w:firstLine="645"/>
        <w:rPr>
          <w:rFonts w:ascii="楷体" w:eastAsia="楷体" w:hAnsi="楷体"/>
          <w:b/>
          <w:sz w:val="32"/>
          <w:szCs w:val="32"/>
        </w:rPr>
      </w:pPr>
      <w:r w:rsidRPr="00614253">
        <w:rPr>
          <w:rFonts w:ascii="楷体" w:eastAsia="楷体" w:hAnsi="楷体" w:hint="eastAsia"/>
          <w:b/>
          <w:sz w:val="32"/>
          <w:szCs w:val="32"/>
        </w:rPr>
        <w:t>（五）部署经济建设、政治建设、文化建设、社会建设、生态文明建设</w:t>
      </w:r>
    </w:p>
    <w:p w:rsidR="00154D20" w:rsidRPr="00496677" w:rsidRDefault="00154D20" w:rsidP="00154D20">
      <w:pPr>
        <w:rPr>
          <w:rFonts w:ascii="仿宋_GB2312" w:eastAsia="仿宋_GB2312"/>
          <w:sz w:val="32"/>
          <w:szCs w:val="32"/>
        </w:rPr>
      </w:pPr>
      <w:r w:rsidRPr="00496677">
        <w:rPr>
          <w:rFonts w:ascii="仿宋_GB2312" w:eastAsia="仿宋_GB2312" w:hint="eastAsia"/>
          <w:sz w:val="32"/>
          <w:szCs w:val="32"/>
        </w:rPr>
        <w:t xml:space="preserve">    </w:t>
      </w:r>
      <w:r w:rsidRPr="00614253">
        <w:rPr>
          <w:rFonts w:ascii="仿宋_GB2312" w:eastAsia="仿宋_GB2312" w:hint="eastAsia"/>
          <w:b/>
          <w:sz w:val="32"/>
          <w:szCs w:val="32"/>
        </w:rPr>
        <w:t>关于贯彻新发展理念，建设现代化经济体系。</w:t>
      </w:r>
      <w:r w:rsidRPr="00496677">
        <w:rPr>
          <w:rFonts w:ascii="仿宋_GB2312" w:eastAsia="仿宋_GB2312" w:hint="eastAsia"/>
          <w:sz w:val="32"/>
          <w:szCs w:val="32"/>
        </w:rPr>
        <w:t>报告指出，必须坚定不移把发展作为党执政兴国的第一要务，坚持解放</w:t>
      </w:r>
      <w:r w:rsidRPr="00496677">
        <w:rPr>
          <w:rFonts w:ascii="仿宋_GB2312" w:eastAsia="仿宋_GB2312" w:hint="eastAsia"/>
          <w:sz w:val="32"/>
          <w:szCs w:val="32"/>
        </w:rPr>
        <w:lastRenderedPageBreak/>
        <w:t>和发展社会生产力，坚持社会主义市场经济改革方向，推动经济持续健康发展。强调我国经济已由高速增长阶段转向高质量发展阶段，正处在转变发展方式、优化经济结构、转换增长动力的攻关期，建设现代化经济体系是跨越关口的迫切要求和我国发展的战略目标。必须坚持质量第一、效益优先，以供给侧结构性改革为主线，推动经济发展质量变革、效率变革、动力变革，提高全要素生产率，着力加快建设实体经济、科技创新、现代金融、人力资源协同发展的产业体系，着力构建市场机制有效、微观主体有活力、宏观调控有度的经济体制，不断增强我国经济创新力和竞争力。为此，报告指出，</w:t>
      </w:r>
      <w:r w:rsidRPr="00497BB7">
        <w:rPr>
          <w:rFonts w:ascii="黑体" w:eastAsia="黑体" w:hAnsi="黑体" w:hint="eastAsia"/>
          <w:sz w:val="32"/>
          <w:szCs w:val="32"/>
        </w:rPr>
        <w:t>要深化供给侧结构性改革。</w:t>
      </w:r>
      <w:r w:rsidRPr="00496677">
        <w:rPr>
          <w:rFonts w:ascii="仿宋_GB2312" w:eastAsia="仿宋_GB2312" w:hint="eastAsia"/>
          <w:sz w:val="32"/>
          <w:szCs w:val="32"/>
        </w:rPr>
        <w:t>把发展经济的着力点放在实体经济上，把提高供给体系质量作为主攻方向，加快建设制造强国，支持传统产业优化升级，加强基础设施网络建设，坚持“三去一降一补”、实现供需动态平衡，激发和保护企业家精神，建设知识型、技能型、创新型劳动者大军。</w:t>
      </w:r>
      <w:r w:rsidRPr="00497BB7">
        <w:rPr>
          <w:rFonts w:ascii="黑体" w:eastAsia="黑体" w:hAnsi="黑体" w:hint="eastAsia"/>
          <w:sz w:val="32"/>
          <w:szCs w:val="32"/>
        </w:rPr>
        <w:t>要加快建设创新型国家。</w:t>
      </w:r>
      <w:r w:rsidRPr="00496677">
        <w:rPr>
          <w:rFonts w:ascii="仿宋_GB2312" w:eastAsia="仿宋_GB2312" w:hint="eastAsia"/>
          <w:sz w:val="32"/>
          <w:szCs w:val="32"/>
        </w:rPr>
        <w:t>瞄准世界科技前沿强化基础研究，加强应用基础研究，加强国家创新体系建设，深化科技体制改革，倡导创新文化，培养造就一大批具有国际水平的战略科技人才、科技领军人才、青年科技人才和高水平创新团队。</w:t>
      </w:r>
      <w:r w:rsidRPr="00497BB7">
        <w:rPr>
          <w:rFonts w:ascii="黑体" w:eastAsia="黑体" w:hAnsi="黑体" w:hint="eastAsia"/>
          <w:sz w:val="32"/>
          <w:szCs w:val="32"/>
        </w:rPr>
        <w:t>要实施乡村振兴战略。</w:t>
      </w:r>
      <w:r w:rsidRPr="00496677">
        <w:rPr>
          <w:rFonts w:ascii="仿宋_GB2312" w:eastAsia="仿宋_GB2312" w:hint="eastAsia"/>
          <w:sz w:val="32"/>
          <w:szCs w:val="32"/>
        </w:rPr>
        <w:t>坚持农业农村优先发展，巩固和完善农村基本经营制度，保持土地承包关系稳定并长久不变、第二轮土地承包到期后再延长三十年，深化农村集体产权制度改革，</w:t>
      </w:r>
      <w:r w:rsidRPr="00496677">
        <w:rPr>
          <w:rFonts w:ascii="仿宋_GB2312" w:eastAsia="仿宋_GB2312" w:hint="eastAsia"/>
          <w:sz w:val="32"/>
          <w:szCs w:val="32"/>
        </w:rPr>
        <w:lastRenderedPageBreak/>
        <w:t>确保国家粮食安全，构建现代农业产业体系、生产体系、经营体系，促进农村一二三产业融合发展，加强农村基层基础工作，培养造就一支懂农业、爱农村、爱农民的“三农”工作队伍。</w:t>
      </w:r>
      <w:r w:rsidRPr="00497BB7">
        <w:rPr>
          <w:rFonts w:ascii="黑体" w:eastAsia="黑体" w:hAnsi="黑体" w:hint="eastAsia"/>
          <w:sz w:val="32"/>
          <w:szCs w:val="32"/>
        </w:rPr>
        <w:t>要实施区域协调发展战略。</w:t>
      </w:r>
      <w:r w:rsidRPr="00496677">
        <w:rPr>
          <w:rFonts w:ascii="仿宋_GB2312" w:eastAsia="仿宋_GB2312" w:hint="eastAsia"/>
          <w:sz w:val="32"/>
          <w:szCs w:val="32"/>
        </w:rPr>
        <w:t>加大力度支持革命老区、民族地区、边疆地区、贫困地区加快发展，发挥优势推动中部地区崛起，建立更加有效的区域协调发展新机制，以城市群为主体构建大中小城市和小城镇协调发展的城镇格局，加快农业转移人口市民化，支持资源型地区经济转型发展。</w:t>
      </w:r>
      <w:r w:rsidRPr="00497BB7">
        <w:rPr>
          <w:rFonts w:ascii="黑体" w:eastAsia="黑体" w:hAnsi="黑体" w:hint="eastAsia"/>
          <w:sz w:val="32"/>
          <w:szCs w:val="32"/>
        </w:rPr>
        <w:t>要加快完善社会主义市场经济体制</w:t>
      </w:r>
      <w:r w:rsidRPr="00496677">
        <w:rPr>
          <w:rFonts w:ascii="仿宋_GB2312" w:eastAsia="仿宋_GB2312" w:hint="eastAsia"/>
          <w:sz w:val="32"/>
          <w:szCs w:val="32"/>
        </w:rPr>
        <w:t>。完善各类国有资产管理体制，深化国有企业改革，全面实施市场准入负面清单制度，深化商事制度改革，创新和完善宏观调控，完善促进消费的体制机制，深化投融资体制改革，加快建立现代财政制度，建立全面规范透明、标准科学、约束有力的预算制度，深化税收制度改革，深化金融体制改革，</w:t>
      </w:r>
      <w:r w:rsidR="00165FEF">
        <w:rPr>
          <w:rFonts w:ascii="仿宋_GB2312" w:eastAsia="仿宋_GB2312" w:hint="eastAsia"/>
          <w:sz w:val="32"/>
          <w:szCs w:val="32"/>
        </w:rPr>
        <w:t>健全</w:t>
      </w:r>
      <w:r w:rsidRPr="00496677">
        <w:rPr>
          <w:rFonts w:ascii="仿宋_GB2312" w:eastAsia="仿宋_GB2312" w:hint="eastAsia"/>
          <w:sz w:val="32"/>
          <w:szCs w:val="32"/>
        </w:rPr>
        <w:t>货币政策和宏观审慎政策双支柱调控框架，健全金融监管体系。</w:t>
      </w:r>
      <w:r w:rsidRPr="00165FEF">
        <w:rPr>
          <w:rFonts w:ascii="黑体" w:eastAsia="黑体" w:hAnsi="黑体" w:hint="eastAsia"/>
          <w:sz w:val="32"/>
          <w:szCs w:val="32"/>
        </w:rPr>
        <w:t>要推动形成全面开放新格局。</w:t>
      </w:r>
      <w:r w:rsidRPr="00496677">
        <w:rPr>
          <w:rFonts w:ascii="仿宋_GB2312" w:eastAsia="仿宋_GB2312" w:hint="eastAsia"/>
          <w:sz w:val="32"/>
          <w:szCs w:val="32"/>
        </w:rPr>
        <w:t xml:space="preserve">以“一带一路”建设为重点，加强创新能力开放合作，拓展对外贸易，实行高水平的贸易和投资自由化便利化政策，优化区域开放布局，创新对外投资方式，形成陆海内外联动、东西双向互济的开放格局。报告强调，要激发全社会创造力和发展活力，努力实现更高质量、更有效率、更加公平、更可持续的发展。 </w:t>
      </w:r>
    </w:p>
    <w:p w:rsidR="00154D20" w:rsidRPr="00496677" w:rsidRDefault="00154D20" w:rsidP="00154D20">
      <w:pPr>
        <w:rPr>
          <w:rFonts w:ascii="仿宋_GB2312" w:eastAsia="仿宋_GB2312"/>
          <w:sz w:val="32"/>
          <w:szCs w:val="32"/>
        </w:rPr>
      </w:pPr>
      <w:r w:rsidRPr="00165FEF">
        <w:rPr>
          <w:rFonts w:ascii="仿宋_GB2312" w:eastAsia="仿宋_GB2312" w:hint="eastAsia"/>
          <w:b/>
          <w:sz w:val="32"/>
          <w:szCs w:val="32"/>
        </w:rPr>
        <w:t xml:space="preserve">    关于健全人民当家作主制度体系，发展社会主义民主政</w:t>
      </w:r>
      <w:r w:rsidRPr="00165FEF">
        <w:rPr>
          <w:rFonts w:ascii="仿宋_GB2312" w:eastAsia="仿宋_GB2312" w:hint="eastAsia"/>
          <w:b/>
          <w:sz w:val="32"/>
          <w:szCs w:val="32"/>
        </w:rPr>
        <w:lastRenderedPageBreak/>
        <w:t>治。</w:t>
      </w:r>
      <w:r w:rsidRPr="00496677">
        <w:rPr>
          <w:rFonts w:ascii="仿宋_GB2312" w:eastAsia="仿宋_GB2312" w:hint="eastAsia"/>
          <w:sz w:val="32"/>
          <w:szCs w:val="32"/>
        </w:rPr>
        <w:t>报告强调，我国社会主义民主是维护人民根本利益的最广泛、最真实、最管用的民主。发展社会主义民主政治就是要体现人民意志、保障人民权益、激发人民创造活力，用制度体系保证人民当家作主。中国特色社会主义政治发展道路，是近代以来中国人民长期奋斗历史逻辑、理论逻辑、实践逻辑的必然结果，是坚持党的本质属性、践行党的根本宗旨的必然要求。要长期坚持、不断发展我国社会主义民主政治，积极稳妥推进政治体制改革，推进社会主义民主政治制度化、规范化、法治化、程序化，保证人民依法通过各种途径和形式管理国家事务，管理经济文化事业，管理社会事务，巩固和发展生动活泼、安定团结的政治局面。为此，报告指出，</w:t>
      </w:r>
      <w:r w:rsidRPr="00165FEF">
        <w:rPr>
          <w:rFonts w:ascii="黑体" w:eastAsia="黑体" w:hAnsi="黑体" w:hint="eastAsia"/>
          <w:sz w:val="32"/>
          <w:szCs w:val="32"/>
        </w:rPr>
        <w:t>要坚持党的领导、人民当家作主、依法治国有机统一。</w:t>
      </w:r>
      <w:r w:rsidRPr="00496677">
        <w:rPr>
          <w:rFonts w:ascii="仿宋_GB2312" w:eastAsia="仿宋_GB2312" w:hint="eastAsia"/>
          <w:sz w:val="32"/>
          <w:szCs w:val="32"/>
        </w:rPr>
        <w:t>在我国政治生活中，党是居于领导地位的，加强党的集中统一领导，支持人大、政府、政协和法院、检察院依法依章程履行职能、开展工作、发挥作用，这两个方面是统一的。要改进党的领导方式和执政方式，扩大人民有序政治参与，维护国家法制统一、尊严、权威，巩固基层政权，健全依法决策机制。</w:t>
      </w:r>
      <w:r w:rsidRPr="00165FEF">
        <w:rPr>
          <w:rFonts w:ascii="黑体" w:eastAsia="黑体" w:hAnsi="黑体" w:hint="eastAsia"/>
          <w:sz w:val="32"/>
          <w:szCs w:val="32"/>
        </w:rPr>
        <w:t>要加强人民当家作主制度保障。</w:t>
      </w:r>
      <w:r w:rsidRPr="00496677">
        <w:rPr>
          <w:rFonts w:ascii="仿宋_GB2312" w:eastAsia="仿宋_GB2312" w:hint="eastAsia"/>
          <w:sz w:val="32"/>
          <w:szCs w:val="32"/>
        </w:rPr>
        <w:t>支持和保证人民通过人民代表大会行使国家权力，发挥人大及其常委会在立法工作中的主导作用，完善人大专门委员会设置，优化人大常委会和专门委员会组成人员结构。</w:t>
      </w:r>
      <w:r w:rsidRPr="00165FEF">
        <w:rPr>
          <w:rFonts w:ascii="黑体" w:eastAsia="黑体" w:hAnsi="黑体" w:hint="eastAsia"/>
          <w:sz w:val="32"/>
          <w:szCs w:val="32"/>
        </w:rPr>
        <w:t>要发挥社会主义协商民主重要作用。</w:t>
      </w:r>
      <w:r w:rsidRPr="00496677">
        <w:rPr>
          <w:rFonts w:ascii="仿宋_GB2312" w:eastAsia="仿宋_GB2312" w:hint="eastAsia"/>
          <w:sz w:val="32"/>
          <w:szCs w:val="32"/>
        </w:rPr>
        <w:t>推动协商民主广泛、多层、制度化发展，统筹推进政</w:t>
      </w:r>
      <w:r w:rsidRPr="00496677">
        <w:rPr>
          <w:rFonts w:ascii="仿宋_GB2312" w:eastAsia="仿宋_GB2312" w:hint="eastAsia"/>
          <w:sz w:val="32"/>
          <w:szCs w:val="32"/>
        </w:rPr>
        <w:lastRenderedPageBreak/>
        <w:t>党协商、人大协商、政府协商、政协协商、人民团体协商、基层协商以及社会组织协商，加强协商民主制度建设，保证人民在日常政治生活中有广泛持续深入参与的权利。</w:t>
      </w:r>
      <w:r w:rsidRPr="00165FEF">
        <w:rPr>
          <w:rFonts w:ascii="黑体" w:eastAsia="黑体" w:hAnsi="黑体" w:hint="eastAsia"/>
          <w:sz w:val="32"/>
          <w:szCs w:val="32"/>
        </w:rPr>
        <w:t>要深化依法治国实践。</w:t>
      </w:r>
      <w:r w:rsidRPr="00496677">
        <w:rPr>
          <w:rFonts w:ascii="仿宋_GB2312" w:eastAsia="仿宋_GB2312" w:hint="eastAsia"/>
          <w:sz w:val="32"/>
          <w:szCs w:val="32"/>
        </w:rPr>
        <w:t>成立中央全面依法治国领导小组，加强宪法实施和监督，推进科学立法、民主立法、依法立法，建设法治政府、推进依法行政，深化司法体制综合配套改革、全面落实司法责任制，加大全民普法力度。</w:t>
      </w:r>
      <w:r w:rsidRPr="00165FEF">
        <w:rPr>
          <w:rFonts w:ascii="黑体" w:eastAsia="黑体" w:hAnsi="黑体" w:hint="eastAsia"/>
          <w:sz w:val="32"/>
          <w:szCs w:val="32"/>
        </w:rPr>
        <w:t>要深化机构和行政体制改革。</w:t>
      </w:r>
      <w:r w:rsidRPr="00496677">
        <w:rPr>
          <w:rFonts w:ascii="仿宋_GB2312" w:eastAsia="仿宋_GB2312" w:hint="eastAsia"/>
          <w:sz w:val="32"/>
          <w:szCs w:val="32"/>
        </w:rPr>
        <w:t>统筹考虑各类机构设置，统筹使用各类编制资源，转变政府职能、深化简政放权，赋予省级及以下政府更</w:t>
      </w:r>
      <w:r w:rsidR="00165FEF">
        <w:rPr>
          <w:rFonts w:ascii="仿宋_GB2312" w:eastAsia="仿宋_GB2312" w:hint="eastAsia"/>
          <w:sz w:val="32"/>
          <w:szCs w:val="32"/>
        </w:rPr>
        <w:t>多</w:t>
      </w:r>
      <w:r w:rsidRPr="00496677">
        <w:rPr>
          <w:rFonts w:ascii="仿宋_GB2312" w:eastAsia="仿宋_GB2312" w:hint="eastAsia"/>
          <w:sz w:val="32"/>
          <w:szCs w:val="32"/>
        </w:rPr>
        <w:t>自主权，在省市县对职能相近的党政机关探索合并设立或合署办公，深化事业单位改革。</w:t>
      </w:r>
      <w:r w:rsidRPr="00742ED3">
        <w:rPr>
          <w:rFonts w:ascii="黑体" w:eastAsia="黑体" w:hAnsi="黑体" w:hint="eastAsia"/>
          <w:sz w:val="32"/>
          <w:szCs w:val="32"/>
        </w:rPr>
        <w:t>要巩固和发展爱国统一战线。</w:t>
      </w:r>
      <w:r w:rsidRPr="00496677">
        <w:rPr>
          <w:rFonts w:ascii="仿宋_GB2312" w:eastAsia="仿宋_GB2312" w:hint="eastAsia"/>
          <w:sz w:val="32"/>
          <w:szCs w:val="32"/>
        </w:rPr>
        <w:t>支持民主党派按照中国特色社会主义参政党要求更好履行职能，深化民族团结进步教育，全面贯彻党的宗教工作基本方针，加强党外知识分子工作，构建亲清新型政商关系，广泛团结联系海外侨胞和归侨侨眷。</w:t>
      </w:r>
    </w:p>
    <w:p w:rsidR="00E1116C" w:rsidRPr="00496677" w:rsidRDefault="00154D20" w:rsidP="00E1116C">
      <w:pPr>
        <w:rPr>
          <w:rFonts w:ascii="仿宋_GB2312" w:eastAsia="仿宋_GB2312"/>
          <w:sz w:val="32"/>
          <w:szCs w:val="32"/>
        </w:rPr>
      </w:pPr>
      <w:r w:rsidRPr="00496677">
        <w:rPr>
          <w:rFonts w:ascii="仿宋_GB2312" w:eastAsia="仿宋_GB2312" w:hint="eastAsia"/>
          <w:sz w:val="32"/>
          <w:szCs w:val="32"/>
        </w:rPr>
        <w:t xml:space="preserve">    </w:t>
      </w:r>
      <w:r w:rsidRPr="00742ED3">
        <w:rPr>
          <w:rFonts w:ascii="仿宋_GB2312" w:eastAsia="仿宋_GB2312" w:hint="eastAsia"/>
          <w:b/>
          <w:sz w:val="32"/>
          <w:szCs w:val="32"/>
        </w:rPr>
        <w:t>关于坚定文化自信，推动社会主义文化繁荣兴盛。</w:t>
      </w:r>
      <w:r w:rsidRPr="00496677">
        <w:rPr>
          <w:rFonts w:ascii="仿宋_GB2312" w:eastAsia="仿宋_GB2312" w:hint="eastAsia"/>
          <w:sz w:val="32"/>
          <w:szCs w:val="32"/>
        </w:rPr>
        <w:t>报告指出，没有高度的文化自信，没有文化的繁荣兴盛，就没有中华民族伟大复兴。要坚持中国特色社会主义文化发展道路，激发全民族文化创新创造活力，建设社会主义文化强国。坚持为人民服务、为社会主义服务，坚持百花齐放、百家争鸣，坚持创造性转化、创新性发展，不断铸就中华文化新辉煌。为此，报告指出，</w:t>
      </w:r>
      <w:r w:rsidRPr="00742ED3">
        <w:rPr>
          <w:rFonts w:ascii="黑体" w:eastAsia="黑体" w:hAnsi="黑体" w:hint="eastAsia"/>
          <w:sz w:val="32"/>
          <w:szCs w:val="32"/>
        </w:rPr>
        <w:t>要牢牢掌握意识形态工作领导权。</w:t>
      </w:r>
      <w:r w:rsidRPr="00496677">
        <w:rPr>
          <w:rFonts w:ascii="仿宋_GB2312" w:eastAsia="仿宋_GB2312" w:hint="eastAsia"/>
          <w:sz w:val="32"/>
          <w:szCs w:val="32"/>
        </w:rPr>
        <w:t>推进马</w:t>
      </w:r>
      <w:r w:rsidRPr="00496677">
        <w:rPr>
          <w:rFonts w:ascii="仿宋_GB2312" w:eastAsia="仿宋_GB2312" w:hint="eastAsia"/>
          <w:sz w:val="32"/>
          <w:szCs w:val="32"/>
        </w:rPr>
        <w:lastRenderedPageBreak/>
        <w:t>克思主义中国化时代化大众化，加强理论武装、推动新时代中国特色社会主义思想深入人心，深化马克思主义理论研究和建设，高度重视传播手段建设和创新，加强互联网内容建设，落实意识形态工作责任制。</w:t>
      </w:r>
      <w:r w:rsidRPr="00742ED3">
        <w:rPr>
          <w:rFonts w:ascii="黑体" w:eastAsia="黑体" w:hAnsi="黑体" w:hint="eastAsia"/>
          <w:sz w:val="32"/>
          <w:szCs w:val="32"/>
        </w:rPr>
        <w:t>要培育和践行社会主义核心价值观。</w:t>
      </w:r>
      <w:r w:rsidRPr="00496677">
        <w:rPr>
          <w:rFonts w:ascii="仿宋_GB2312" w:eastAsia="仿宋_GB2312" w:hint="eastAsia"/>
          <w:sz w:val="32"/>
          <w:szCs w:val="32"/>
        </w:rPr>
        <w:t>以培养担当民族复兴大任的时代新人为着眼点，发挥社会主义核心价值观对国民教育、精神文明创建、精神文化产品创作生产传播的引领作用；深入挖掘中华优秀传统文化蕴含的思想观念、人文精神、道德规范，结合时代要求继承创新，让中华文化展现出永久魅力和时代风采。</w:t>
      </w:r>
      <w:r w:rsidRPr="00742ED3">
        <w:rPr>
          <w:rFonts w:ascii="黑体" w:eastAsia="黑体" w:hAnsi="黑体" w:hint="eastAsia"/>
          <w:sz w:val="32"/>
          <w:szCs w:val="32"/>
        </w:rPr>
        <w:t>要加强思想道德建设。</w:t>
      </w:r>
      <w:r w:rsidRPr="00496677">
        <w:rPr>
          <w:rFonts w:ascii="仿宋_GB2312" w:eastAsia="仿宋_GB2312" w:hint="eastAsia"/>
          <w:sz w:val="32"/>
          <w:szCs w:val="32"/>
        </w:rPr>
        <w:t>广泛开展理想信念教育，深化中国特色社会主义和中国梦宣传教育，深入实施公民道德建设工程，深化群众性精神文明创建活动，弘扬科学精神，推进诚信建设和志愿服务制度化。要繁荣发展社会主义文艺。坚持以人民为中心的创作导向，繁荣文艺创作，发扬学术民主、艺术民主，倡导讲品味、讲格调、讲责任，加强文艺队伍建设。</w:t>
      </w:r>
      <w:r w:rsidRPr="00742ED3">
        <w:rPr>
          <w:rFonts w:ascii="黑体" w:eastAsia="黑体" w:hAnsi="黑体" w:hint="eastAsia"/>
          <w:sz w:val="32"/>
          <w:szCs w:val="32"/>
        </w:rPr>
        <w:t>要推动文化事业和文化产业发展。</w:t>
      </w:r>
      <w:r w:rsidRPr="00496677">
        <w:rPr>
          <w:rFonts w:ascii="仿宋_GB2312" w:eastAsia="仿宋_GB2312" w:hint="eastAsia"/>
          <w:sz w:val="32"/>
          <w:szCs w:val="32"/>
        </w:rPr>
        <w:t>深化文化体制改革，完善公共文化服务体系，加强文物保护利用和文化遗产保护传承，健全现代文化产业体系和市场体系，加快推进体</w:t>
      </w:r>
      <w:r w:rsidR="00E1116C" w:rsidRPr="00496677">
        <w:rPr>
          <w:rFonts w:ascii="仿宋_GB2312" w:eastAsia="仿宋_GB2312" w:hint="eastAsia"/>
          <w:sz w:val="32"/>
          <w:szCs w:val="32"/>
        </w:rPr>
        <w:t>育强国建设，加强中外人文交流，提高国家文化软实力。</w:t>
      </w:r>
    </w:p>
    <w:p w:rsidR="00E1116C" w:rsidRPr="00496677" w:rsidRDefault="00E1116C" w:rsidP="00E1116C">
      <w:pPr>
        <w:rPr>
          <w:rFonts w:ascii="仿宋_GB2312" w:eastAsia="仿宋_GB2312"/>
          <w:sz w:val="32"/>
          <w:szCs w:val="32"/>
        </w:rPr>
      </w:pPr>
      <w:r w:rsidRPr="00496677">
        <w:rPr>
          <w:rFonts w:ascii="仿宋_GB2312" w:eastAsia="仿宋_GB2312" w:hint="eastAsia"/>
          <w:sz w:val="32"/>
          <w:szCs w:val="32"/>
        </w:rPr>
        <w:t xml:space="preserve">    </w:t>
      </w:r>
      <w:r w:rsidRPr="00742ED3">
        <w:rPr>
          <w:rFonts w:ascii="仿宋_GB2312" w:eastAsia="仿宋_GB2312" w:hint="eastAsia"/>
          <w:b/>
          <w:sz w:val="32"/>
          <w:szCs w:val="32"/>
        </w:rPr>
        <w:t>关于提高保障和改善民生水平，加强和创新社会治理。</w:t>
      </w:r>
      <w:r w:rsidRPr="00496677">
        <w:rPr>
          <w:rFonts w:ascii="仿宋_GB2312" w:eastAsia="仿宋_GB2312" w:hint="eastAsia"/>
          <w:sz w:val="32"/>
          <w:szCs w:val="32"/>
        </w:rPr>
        <w:t>报告强调，为什么人的问题，是检验一个政党、一个政权性质的试金石。带领人民创造美好生活，是我们党始终不渝的</w:t>
      </w:r>
      <w:r w:rsidRPr="00496677">
        <w:rPr>
          <w:rFonts w:ascii="仿宋_GB2312" w:eastAsia="仿宋_GB2312" w:hint="eastAsia"/>
          <w:sz w:val="32"/>
          <w:szCs w:val="32"/>
        </w:rPr>
        <w:lastRenderedPageBreak/>
        <w:t>奋斗目标。必须始终把人民利益摆在至高无上的地位，抓住人民最关心最直接最现实的利益问题，坚持人人尽责、人人享有，坚守底线、突出重点、完善制度、引导预期，既尽力而为，又量力而行，不断满足人民日益增长的美好生活需要，不断促进社会公平正义，使人民获得感、幸福感、安全感更加充实、更有保障、更可持续。</w:t>
      </w:r>
      <w:r w:rsidRPr="00742ED3">
        <w:rPr>
          <w:rFonts w:ascii="黑体" w:eastAsia="黑体" w:hAnsi="黑体" w:hint="eastAsia"/>
          <w:sz w:val="32"/>
          <w:szCs w:val="32"/>
        </w:rPr>
        <w:t>要优先发展教育事业。</w:t>
      </w:r>
      <w:r w:rsidRPr="00496677">
        <w:rPr>
          <w:rFonts w:ascii="仿宋_GB2312" w:eastAsia="仿宋_GB2312" w:hint="eastAsia"/>
          <w:sz w:val="32"/>
          <w:szCs w:val="32"/>
        </w:rPr>
        <w:t>全面贯彻党的教育方针，推动城乡义务教育一体化发展，普及高中阶段教育，加快一流大学和一流学科建设，大力提高国民素质。</w:t>
      </w:r>
      <w:r w:rsidRPr="000C646E">
        <w:rPr>
          <w:rFonts w:ascii="黑体" w:eastAsia="黑体" w:hAnsi="黑体" w:hint="eastAsia"/>
          <w:sz w:val="32"/>
          <w:szCs w:val="32"/>
        </w:rPr>
        <w:t>要提高就业质量和人民收入水平。</w:t>
      </w:r>
      <w:r w:rsidRPr="00496677">
        <w:rPr>
          <w:rFonts w:ascii="仿宋_GB2312" w:eastAsia="仿宋_GB2312" w:hint="eastAsia"/>
          <w:sz w:val="32"/>
          <w:szCs w:val="32"/>
        </w:rPr>
        <w:t>坚持就业优先战略和积极就业政策，提供全方位公共就业服务；坚持在经济增长的同时实现居民收入同步增长、在劳动生产率提高的同时实现劳动报酬同步提高，缩小收入分配差距。</w:t>
      </w:r>
      <w:r w:rsidRPr="000C646E">
        <w:rPr>
          <w:rFonts w:ascii="黑体" w:eastAsia="黑体" w:hAnsi="黑体" w:hint="eastAsia"/>
          <w:sz w:val="32"/>
          <w:szCs w:val="32"/>
        </w:rPr>
        <w:t>要加强社会保障体系建设。</w:t>
      </w:r>
      <w:r w:rsidRPr="00496677">
        <w:rPr>
          <w:rFonts w:ascii="仿宋_GB2312" w:eastAsia="仿宋_GB2312" w:hint="eastAsia"/>
          <w:sz w:val="32"/>
          <w:szCs w:val="32"/>
        </w:rPr>
        <w:t>按照兜底线、织密网、建机制的要求，全面实施全民参保计划，加快建立多主体供给、多渠道保障、租购并举的住房制度，全面建成覆盖全民、城乡统筹、权责清晰、保障适度、可持续的多层次社会保障体系。</w:t>
      </w:r>
      <w:r w:rsidRPr="000C646E">
        <w:rPr>
          <w:rFonts w:ascii="黑体" w:eastAsia="黑体" w:hAnsi="黑体" w:hint="eastAsia"/>
          <w:sz w:val="32"/>
          <w:szCs w:val="32"/>
        </w:rPr>
        <w:t>要坚决打赢脱贫攻坚战。</w:t>
      </w:r>
      <w:r w:rsidRPr="00496677">
        <w:rPr>
          <w:rFonts w:ascii="仿宋_GB2312" w:eastAsia="仿宋_GB2312" w:hint="eastAsia"/>
          <w:sz w:val="32"/>
          <w:szCs w:val="32"/>
        </w:rPr>
        <w:t>坚持精准扶贫、精准脱贫，坚持中央统筹</w:t>
      </w:r>
      <w:r w:rsidR="00F337E3">
        <w:rPr>
          <w:rFonts w:ascii="仿宋_GB2312" w:eastAsia="仿宋_GB2312" w:hint="eastAsia"/>
          <w:sz w:val="32"/>
          <w:szCs w:val="32"/>
        </w:rPr>
        <w:t>、</w:t>
      </w:r>
      <w:r w:rsidRPr="00496677">
        <w:rPr>
          <w:rFonts w:ascii="仿宋_GB2312" w:eastAsia="仿宋_GB2312" w:hint="eastAsia"/>
          <w:sz w:val="32"/>
          <w:szCs w:val="32"/>
        </w:rPr>
        <w:t>省负总责</w:t>
      </w:r>
      <w:r w:rsidR="00F337E3">
        <w:rPr>
          <w:rFonts w:ascii="仿宋_GB2312" w:eastAsia="仿宋_GB2312" w:hint="eastAsia"/>
          <w:sz w:val="32"/>
          <w:szCs w:val="32"/>
        </w:rPr>
        <w:t>、</w:t>
      </w:r>
      <w:r w:rsidRPr="00496677">
        <w:rPr>
          <w:rFonts w:ascii="仿宋_GB2312" w:eastAsia="仿宋_GB2312" w:hint="eastAsia"/>
          <w:sz w:val="32"/>
          <w:szCs w:val="32"/>
        </w:rPr>
        <w:t>市县抓落实的工作机制，坚持大扶贫格局，注重扶贫同扶志、扶智相结合，重点攻克深度贫困地区脱贫任务，确保到</w:t>
      </w:r>
      <w:r w:rsidR="000C646E">
        <w:rPr>
          <w:rFonts w:ascii="仿宋_GB2312" w:eastAsia="仿宋_GB2312" w:hint="eastAsia"/>
          <w:sz w:val="32"/>
          <w:szCs w:val="32"/>
        </w:rPr>
        <w:t>二</w:t>
      </w:r>
      <w:r w:rsidR="000C646E">
        <w:rPr>
          <w:rFonts w:ascii="宋体" w:eastAsia="宋体" w:hAnsi="宋体" w:cs="宋体" w:hint="eastAsia"/>
          <w:sz w:val="32"/>
          <w:szCs w:val="32"/>
        </w:rPr>
        <w:t>〇</w:t>
      </w:r>
      <w:r w:rsidR="000C646E">
        <w:rPr>
          <w:rFonts w:ascii="仿宋_GB2312" w:eastAsia="仿宋_GB2312" w:hint="eastAsia"/>
          <w:sz w:val="32"/>
          <w:szCs w:val="32"/>
        </w:rPr>
        <w:t>二</w:t>
      </w:r>
      <w:r w:rsidR="000C646E">
        <w:rPr>
          <w:rFonts w:ascii="宋体" w:eastAsia="宋体" w:hAnsi="宋体" w:cs="宋体" w:hint="eastAsia"/>
          <w:sz w:val="32"/>
          <w:szCs w:val="32"/>
        </w:rPr>
        <w:t>〇</w:t>
      </w:r>
      <w:r w:rsidRPr="00496677">
        <w:rPr>
          <w:rFonts w:ascii="仿宋_GB2312" w:eastAsia="仿宋_GB2312" w:hint="eastAsia"/>
          <w:sz w:val="32"/>
          <w:szCs w:val="32"/>
        </w:rPr>
        <w:t>年我国现行标准下农村贫困人口实现脱贫，贫困县全部摘帽，解决区域性整体贫困，做到脱真贫、真脱贫。</w:t>
      </w:r>
      <w:r w:rsidRPr="000C646E">
        <w:rPr>
          <w:rFonts w:ascii="黑体" w:eastAsia="黑体" w:hAnsi="黑体" w:hint="eastAsia"/>
          <w:sz w:val="32"/>
          <w:szCs w:val="32"/>
        </w:rPr>
        <w:t>要实施健康中国战略。</w:t>
      </w:r>
      <w:r w:rsidRPr="00496677">
        <w:rPr>
          <w:rFonts w:ascii="仿宋_GB2312" w:eastAsia="仿宋_GB2312" w:hint="eastAsia"/>
          <w:sz w:val="32"/>
          <w:szCs w:val="32"/>
        </w:rPr>
        <w:t>完善国民健康政策，深化医药卫生体</w:t>
      </w:r>
      <w:r w:rsidRPr="00496677">
        <w:rPr>
          <w:rFonts w:ascii="仿宋_GB2312" w:eastAsia="仿宋_GB2312" w:hint="eastAsia"/>
          <w:sz w:val="32"/>
          <w:szCs w:val="32"/>
        </w:rPr>
        <w:lastRenderedPageBreak/>
        <w:t>制改革，深入开展爱国卫生运动，实施食品安全战略，支持社会办医，促进生育政策和相关经济社会政策配套衔接，加快老龄事业和产业发展。</w:t>
      </w:r>
      <w:r w:rsidRPr="000C646E">
        <w:rPr>
          <w:rFonts w:ascii="黑体" w:eastAsia="黑体" w:hAnsi="黑体" w:hint="eastAsia"/>
          <w:sz w:val="32"/>
          <w:szCs w:val="32"/>
        </w:rPr>
        <w:t>要打造共建共治共享的社会治理格局。</w:t>
      </w:r>
      <w:r w:rsidRPr="00496677">
        <w:rPr>
          <w:rFonts w:ascii="仿宋_GB2312" w:eastAsia="仿宋_GB2312" w:hint="eastAsia"/>
          <w:sz w:val="32"/>
          <w:szCs w:val="32"/>
        </w:rPr>
        <w:t>加强社会治理制度、预防和化解社会矛盾机制建设，健全公共安全体系，加快社会治安防控体系建设，加强社会心理服务体系和社区治理体系建设。</w:t>
      </w:r>
      <w:r w:rsidRPr="000C646E">
        <w:rPr>
          <w:rFonts w:ascii="黑体" w:eastAsia="黑体" w:hAnsi="黑体" w:hint="eastAsia"/>
          <w:sz w:val="32"/>
          <w:szCs w:val="32"/>
        </w:rPr>
        <w:t>要有效维护国家安全。</w:t>
      </w:r>
      <w:r w:rsidRPr="00496677">
        <w:rPr>
          <w:rFonts w:ascii="仿宋_GB2312" w:eastAsia="仿宋_GB2312" w:hint="eastAsia"/>
          <w:sz w:val="32"/>
          <w:szCs w:val="32"/>
        </w:rPr>
        <w:t>完善国家安全战略和国家安全政策，健全国家安全体系，严密防范和坚决打击各种渗透颠覆破坏活动、暴力恐怖活动、民族分裂活动、宗教极端活动，加强国家安全教育。</w:t>
      </w:r>
    </w:p>
    <w:p w:rsidR="00E1116C" w:rsidRPr="00496677" w:rsidRDefault="00E1116C" w:rsidP="00E1116C">
      <w:pPr>
        <w:rPr>
          <w:rFonts w:ascii="仿宋_GB2312" w:eastAsia="仿宋_GB2312"/>
          <w:sz w:val="32"/>
          <w:szCs w:val="32"/>
        </w:rPr>
      </w:pPr>
      <w:r w:rsidRPr="00496677">
        <w:rPr>
          <w:rFonts w:ascii="仿宋_GB2312" w:eastAsia="仿宋_GB2312" w:hint="eastAsia"/>
          <w:sz w:val="32"/>
          <w:szCs w:val="32"/>
        </w:rPr>
        <w:t xml:space="preserve">   </w:t>
      </w:r>
      <w:r w:rsidRPr="000C646E">
        <w:rPr>
          <w:rFonts w:ascii="仿宋_GB2312" w:eastAsia="仿宋_GB2312" w:hint="eastAsia"/>
          <w:b/>
          <w:sz w:val="32"/>
          <w:szCs w:val="32"/>
        </w:rPr>
        <w:t xml:space="preserve"> 关于加快生态文明体制改革，建设美丽中国。</w:t>
      </w:r>
      <w:r w:rsidRPr="00496677">
        <w:rPr>
          <w:rFonts w:ascii="仿宋_GB2312" w:eastAsia="仿宋_GB2312" w:hint="eastAsia"/>
          <w:sz w:val="32"/>
          <w:szCs w:val="32"/>
        </w:rPr>
        <w:t>报告指出，我们要建设的现代化是人与自然和谐共生的现代化，既要创造更多物质财富和精神财富以满足人民日益增长的美好生活需要，也要提供更多优质生态产品以满足人民日益增长的优美生态环境需要。必须坚持节约优先、保护优先、自然恢复为主的方针，牢固树立社会主义生态文明观，推动形成人与自然和谐发展现代化建设新格局。</w:t>
      </w:r>
      <w:r w:rsidRPr="005D3494">
        <w:rPr>
          <w:rFonts w:ascii="黑体" w:eastAsia="黑体" w:hAnsi="黑体" w:hint="eastAsia"/>
          <w:sz w:val="32"/>
          <w:szCs w:val="32"/>
        </w:rPr>
        <w:t>要推进绿色发展。</w:t>
      </w:r>
      <w:r w:rsidRPr="00496677">
        <w:rPr>
          <w:rFonts w:ascii="仿宋_GB2312" w:eastAsia="仿宋_GB2312" w:hint="eastAsia"/>
          <w:sz w:val="32"/>
          <w:szCs w:val="32"/>
        </w:rPr>
        <w:t>构建市场导向的绿色技术创新体系和清洁低碳、安全高效的能源体系，推进资源全面节约和循环利用，倡导简约适度、绿色低碳的生活方式。</w:t>
      </w:r>
      <w:r w:rsidRPr="005D3494">
        <w:rPr>
          <w:rFonts w:ascii="黑体" w:eastAsia="黑体" w:hAnsi="黑体" w:hint="eastAsia"/>
          <w:sz w:val="32"/>
          <w:szCs w:val="32"/>
        </w:rPr>
        <w:t>要着力解决突出环境问题。</w:t>
      </w:r>
      <w:r w:rsidRPr="00496677">
        <w:rPr>
          <w:rFonts w:ascii="仿宋_GB2312" w:eastAsia="仿宋_GB2312" w:hint="eastAsia"/>
          <w:sz w:val="32"/>
          <w:szCs w:val="32"/>
        </w:rPr>
        <w:t>坚持全民共治、源头防治，持续实施大气污染防治行动，加快水污染防治，强化土壤污染管控和修复，加强固体废弃物和垃圾处置，强化排污者责任，构建政府为主导、企业为主体、社会组织和</w:t>
      </w:r>
      <w:r w:rsidRPr="00496677">
        <w:rPr>
          <w:rFonts w:ascii="仿宋_GB2312" w:eastAsia="仿宋_GB2312" w:hint="eastAsia"/>
          <w:sz w:val="32"/>
          <w:szCs w:val="32"/>
        </w:rPr>
        <w:lastRenderedPageBreak/>
        <w:t>公众共同参与的环境治理体系。</w:t>
      </w:r>
      <w:r w:rsidRPr="005D3494">
        <w:rPr>
          <w:rFonts w:ascii="黑体" w:eastAsia="黑体" w:hAnsi="黑体" w:hint="eastAsia"/>
          <w:sz w:val="32"/>
          <w:szCs w:val="32"/>
        </w:rPr>
        <w:t>要加大生态系统保护力度。</w:t>
      </w:r>
      <w:r w:rsidRPr="00496677">
        <w:rPr>
          <w:rFonts w:ascii="仿宋_GB2312" w:eastAsia="仿宋_GB2312" w:hint="eastAsia"/>
          <w:sz w:val="32"/>
          <w:szCs w:val="32"/>
        </w:rPr>
        <w:t>实施重要生态系统保护和修复重大工程，完成生态保护红线、永久基本农田、城镇开发边界三条控制线划定工作，开展国土绿化行动，严格保护耕地，建立市场化、多元化生态补偿机制。</w:t>
      </w:r>
      <w:r w:rsidRPr="005B5E4D">
        <w:rPr>
          <w:rFonts w:ascii="黑体" w:eastAsia="黑体" w:hAnsi="黑体" w:hint="eastAsia"/>
          <w:sz w:val="32"/>
          <w:szCs w:val="32"/>
        </w:rPr>
        <w:t>要改革生态环境监管体制。</w:t>
      </w:r>
      <w:r w:rsidRPr="00496677">
        <w:rPr>
          <w:rFonts w:ascii="仿宋_GB2312" w:eastAsia="仿宋_GB2312" w:hint="eastAsia"/>
          <w:sz w:val="32"/>
          <w:szCs w:val="32"/>
        </w:rPr>
        <w:t>设立国有自然资源资产管理和自然生态监管机构，完善生态环境管理制度，构建国土空间开发保护制度，坚决制止和惩处破坏生态环境行为。</w:t>
      </w:r>
    </w:p>
    <w:p w:rsidR="00E1116C" w:rsidRPr="005B5E4D" w:rsidRDefault="00E1116C" w:rsidP="00E1116C">
      <w:pPr>
        <w:rPr>
          <w:rFonts w:ascii="楷体" w:eastAsia="楷体" w:hAnsi="楷体"/>
          <w:b/>
          <w:sz w:val="32"/>
          <w:szCs w:val="32"/>
        </w:rPr>
      </w:pPr>
      <w:r w:rsidRPr="00496677">
        <w:rPr>
          <w:rFonts w:ascii="仿宋_GB2312" w:eastAsia="仿宋_GB2312" w:hint="eastAsia"/>
          <w:sz w:val="32"/>
          <w:szCs w:val="32"/>
        </w:rPr>
        <w:t xml:space="preserve">    </w:t>
      </w:r>
      <w:r w:rsidRPr="005B5E4D">
        <w:rPr>
          <w:rFonts w:ascii="楷体" w:eastAsia="楷体" w:hAnsi="楷体" w:hint="eastAsia"/>
          <w:b/>
          <w:sz w:val="32"/>
          <w:szCs w:val="32"/>
        </w:rPr>
        <w:t>（六）部署国防和军队建设、港澳台工作、外交工作</w:t>
      </w:r>
    </w:p>
    <w:p w:rsidR="008B77F1" w:rsidRDefault="00E1116C" w:rsidP="008B77F1">
      <w:pPr>
        <w:ind w:firstLine="645"/>
        <w:rPr>
          <w:rFonts w:ascii="仿宋_GB2312" w:eastAsia="仿宋_GB2312"/>
          <w:sz w:val="32"/>
          <w:szCs w:val="32"/>
        </w:rPr>
      </w:pPr>
      <w:r w:rsidRPr="005B5E4D">
        <w:rPr>
          <w:rFonts w:ascii="仿宋_GB2312" w:eastAsia="仿宋_GB2312" w:hint="eastAsia"/>
          <w:b/>
          <w:sz w:val="32"/>
          <w:szCs w:val="32"/>
        </w:rPr>
        <w:t>关于坚持走中国特色强军之路，全面推进国防和军队现代化。</w:t>
      </w:r>
      <w:r w:rsidRPr="00496677">
        <w:rPr>
          <w:rFonts w:ascii="仿宋_GB2312" w:eastAsia="仿宋_GB2312" w:hint="eastAsia"/>
          <w:sz w:val="32"/>
          <w:szCs w:val="32"/>
        </w:rPr>
        <w:t>报告指出，面对国家安全环境的深刻变化，面对强国强军的时代要求，必须全面贯彻新时代党的强军思想，贯彻新形势下军事战略方针，建设强大的现代化陆军、海军、空军、火箭军和战略支援部队，打造坚强高效的战区联合作战指挥机构，构建中国特色现代作战体系，担当起党和人民赋予的新时代使命任务。力争到</w:t>
      </w:r>
      <w:r w:rsidR="005B5E4D">
        <w:rPr>
          <w:rFonts w:ascii="仿宋_GB2312" w:eastAsia="仿宋_GB2312" w:hint="eastAsia"/>
          <w:sz w:val="32"/>
          <w:szCs w:val="32"/>
        </w:rPr>
        <w:t>二</w:t>
      </w:r>
      <w:r w:rsidR="005B5E4D">
        <w:rPr>
          <w:rFonts w:ascii="宋体" w:eastAsia="宋体" w:hAnsi="宋体" w:cs="宋体" w:hint="eastAsia"/>
          <w:sz w:val="32"/>
          <w:szCs w:val="32"/>
        </w:rPr>
        <w:t>〇</w:t>
      </w:r>
      <w:r w:rsidRPr="00496677">
        <w:rPr>
          <w:rFonts w:ascii="仿宋_GB2312" w:eastAsia="仿宋_GB2312" w:hint="eastAsia"/>
          <w:sz w:val="32"/>
          <w:szCs w:val="32"/>
        </w:rPr>
        <w:t>三五年基本实现国防和军队现代化，到本世纪中叶把人民军队全面建成世界一流军队。</w:t>
      </w:r>
    </w:p>
    <w:p w:rsidR="00E1116C" w:rsidRPr="00496677" w:rsidRDefault="00E1116C" w:rsidP="008B77F1">
      <w:pPr>
        <w:ind w:firstLine="645"/>
        <w:rPr>
          <w:rFonts w:ascii="仿宋_GB2312" w:eastAsia="仿宋_GB2312"/>
          <w:sz w:val="32"/>
          <w:szCs w:val="32"/>
        </w:rPr>
      </w:pPr>
      <w:r w:rsidRPr="005B5E4D">
        <w:rPr>
          <w:rFonts w:ascii="仿宋_GB2312" w:eastAsia="仿宋_GB2312" w:hint="eastAsia"/>
          <w:b/>
          <w:sz w:val="32"/>
          <w:szCs w:val="32"/>
        </w:rPr>
        <w:t>关于坚持“一国两制”，推进祖国统一。</w:t>
      </w:r>
      <w:r w:rsidRPr="00496677">
        <w:rPr>
          <w:rFonts w:ascii="仿宋_GB2312" w:eastAsia="仿宋_GB2312" w:hint="eastAsia"/>
          <w:sz w:val="32"/>
          <w:szCs w:val="32"/>
        </w:rPr>
        <w:t>报告强调，保持香港、澳门长期繁荣稳定，必须全面准确贯彻“一国两制”、“港人治港”、“澳人治澳”、高度自治的方针，严格依照宪法和基本法办事，完善与基本法实施相关的制度和机制；坚持爱国者为主体的“港人治港”、“澳人治澳”，发展壮大爱国爱港爱澳力量，增强香港、澳门同胞的国家意识和爱国精</w:t>
      </w:r>
      <w:r w:rsidRPr="00496677">
        <w:rPr>
          <w:rFonts w:ascii="仿宋_GB2312" w:eastAsia="仿宋_GB2312" w:hint="eastAsia"/>
          <w:sz w:val="32"/>
          <w:szCs w:val="32"/>
        </w:rPr>
        <w:lastRenderedPageBreak/>
        <w:t>神，让香港、澳门同胞同祖国人民共担民族复兴的历史责任、共享祖国繁荣富强的伟大荣光。解决台湾问题、实现祖国完全统一，必须继续坚持“和平统一、一国两制”方针，秉持“两岸一家亲”理念，扩大两岸经济文化交流合作，实现互利互惠，逐步为台湾同胞在大陆学习、创业、就业、生活提供与大陆同胞同等的待遇，增进台湾同胞福祉，推动两岸同胞共同弘扬中国文化，推动两岸关系和平发展，推进祖国和平统一进程。坚决维护国家主权和领土完整，绝不允许任何人、任何组织、任何政党、在任何时候、以任何形式、把任何一块中国领土从中国分裂出去！</w:t>
      </w:r>
    </w:p>
    <w:p w:rsidR="00E1116C" w:rsidRPr="00496677" w:rsidRDefault="00E1116C" w:rsidP="00E1116C">
      <w:pPr>
        <w:rPr>
          <w:rFonts w:ascii="仿宋_GB2312" w:eastAsia="仿宋_GB2312"/>
          <w:sz w:val="32"/>
          <w:szCs w:val="32"/>
        </w:rPr>
      </w:pPr>
      <w:r w:rsidRPr="00496677">
        <w:rPr>
          <w:rFonts w:ascii="仿宋_GB2312" w:eastAsia="仿宋_GB2312" w:hint="eastAsia"/>
          <w:sz w:val="32"/>
          <w:szCs w:val="32"/>
        </w:rPr>
        <w:t xml:space="preserve">    </w:t>
      </w:r>
      <w:r w:rsidRPr="005B5E4D">
        <w:rPr>
          <w:rFonts w:ascii="仿宋_GB2312" w:eastAsia="仿宋_GB2312" w:hint="eastAsia"/>
          <w:b/>
          <w:sz w:val="32"/>
          <w:szCs w:val="32"/>
        </w:rPr>
        <w:t>关于坚持和平发展道路，推动构建人类命运共同体。</w:t>
      </w:r>
      <w:r w:rsidRPr="00496677">
        <w:rPr>
          <w:rFonts w:ascii="仿宋_GB2312" w:eastAsia="仿宋_GB2312" w:hint="eastAsia"/>
          <w:sz w:val="32"/>
          <w:szCs w:val="32"/>
        </w:rPr>
        <w:t>报告强调，中国将高举和平、发展、合作、共赢的旗帜，恪守维护世界和平、促进共同发展的外交政策宗旨，坚定不移在和平共处五项原则基础上发展同各国的友好合作，推动建设相互尊重、公平正义、合作共赢的新型国际关系；坚定奉行独立自主的和平外交政策，积极发展全球伙伴关系，坚持对外开放的基本国策，积极促进“一带一路”国际合作；秉持共商共建共享的全球治理观，继续积极参与全球治理体系改革和建设，不断贡献中国智慧和力量，同世界各国人民一道建设持久和平、普遍安全、共同繁荣、开放包容、清洁美丽的世界。</w:t>
      </w:r>
    </w:p>
    <w:p w:rsidR="00E1116C" w:rsidRPr="0070666C" w:rsidRDefault="00E1116C" w:rsidP="00E1116C">
      <w:pPr>
        <w:rPr>
          <w:rFonts w:ascii="楷体" w:eastAsia="楷体" w:hAnsi="楷体"/>
          <w:b/>
          <w:sz w:val="32"/>
          <w:szCs w:val="32"/>
        </w:rPr>
      </w:pPr>
      <w:r w:rsidRPr="00496677">
        <w:rPr>
          <w:rFonts w:ascii="仿宋_GB2312" w:eastAsia="仿宋_GB2312" w:hint="eastAsia"/>
          <w:sz w:val="32"/>
          <w:szCs w:val="32"/>
        </w:rPr>
        <w:t xml:space="preserve">    </w:t>
      </w:r>
      <w:r w:rsidRPr="0070666C">
        <w:rPr>
          <w:rFonts w:ascii="楷体" w:eastAsia="楷体" w:hAnsi="楷体" w:hint="eastAsia"/>
          <w:b/>
          <w:sz w:val="32"/>
          <w:szCs w:val="32"/>
        </w:rPr>
        <w:t>（七）提出坚定不移全面从严治党、不断提高党的长期执</w:t>
      </w:r>
      <w:r w:rsidRPr="0070666C">
        <w:rPr>
          <w:rFonts w:ascii="楷体" w:eastAsia="楷体" w:hAnsi="楷体" w:hint="eastAsia"/>
          <w:b/>
          <w:sz w:val="32"/>
          <w:szCs w:val="32"/>
        </w:rPr>
        <w:lastRenderedPageBreak/>
        <w:t>政能力和领导水平的要求</w:t>
      </w:r>
    </w:p>
    <w:p w:rsidR="00496677" w:rsidRPr="00496677" w:rsidRDefault="00E1116C" w:rsidP="00496677">
      <w:pPr>
        <w:rPr>
          <w:rFonts w:ascii="仿宋_GB2312" w:eastAsia="仿宋_GB2312"/>
          <w:sz w:val="32"/>
          <w:szCs w:val="32"/>
        </w:rPr>
      </w:pPr>
      <w:r w:rsidRPr="00496677">
        <w:rPr>
          <w:rFonts w:ascii="仿宋_GB2312" w:eastAsia="仿宋_GB2312" w:hint="eastAsia"/>
          <w:sz w:val="32"/>
          <w:szCs w:val="32"/>
        </w:rPr>
        <w:t xml:space="preserve">    报告强调，中国特色社会主义进入新时代，我们党一定要有新气象新作为。打铁必须自身硬。党要团结带领人民进行伟大斗争、推进伟大事业、实现伟大梦想，必须毫不动摇坚持和完善党的领导，毫不动摇把党建设得更加坚强有力。全党要深刻认识党面临的执政考验、改革开放考验、市场经济考验、外部环境考验的长期性和复杂性，深刻认识党面临的精神懈怠危险、能力不足危险、脱离群众危险、消极腐败危险的尖锐性和严峻性，坚持问题导向，保持战略定力，推动全面从严治党向纵深发展。报告提出新时代党的建设总要求是：坚持和加强党的全面领导，坚持党要管党、全面从严治党，以加强党的长期执政能力建设、先进性和纯洁性建设为主线，以党的政治建设为统领，以坚定理想信念宗旨为根基，以调动全党积极性、主动性、创造性为着力点，全面推进党的政治建设、思想建设、组织建设、作风建设、纪律建设，把制度建设贯穿其中，深入推进反腐败斗争，不断提高    党的建设质量，把党建设成为始终走在时代前列、人民衷心    拥护、勇于自我革命、经得起各种风浪考验、朝气蓬勃的马    克思主义执政党。报告提出了必须抓好的八个方面重要任    务：</w:t>
      </w:r>
      <w:r w:rsidRPr="00477EEF">
        <w:rPr>
          <w:rFonts w:ascii="仿宋_GB2312" w:eastAsia="仿宋_GB2312" w:hint="eastAsia"/>
          <w:b/>
          <w:sz w:val="32"/>
          <w:szCs w:val="32"/>
        </w:rPr>
        <w:t>一是把党的政治建设摆在首位。</w:t>
      </w:r>
      <w:r w:rsidRPr="00496677">
        <w:rPr>
          <w:rFonts w:ascii="仿宋_GB2312" w:eastAsia="仿宋_GB2312" w:hint="eastAsia"/>
          <w:sz w:val="32"/>
          <w:szCs w:val="32"/>
        </w:rPr>
        <w:t xml:space="preserve">保证全党服从中央，坚    持党中央权威和集中统一领导，是党的政治建设的首要任    务。全党必须增强政治意识、大局意识、核心意识、看齐意    </w:t>
      </w:r>
      <w:r w:rsidRPr="00496677">
        <w:rPr>
          <w:rFonts w:ascii="仿宋_GB2312" w:eastAsia="仿宋_GB2312" w:hint="eastAsia"/>
          <w:sz w:val="32"/>
          <w:szCs w:val="32"/>
        </w:rPr>
        <w:lastRenderedPageBreak/>
        <w:t>识，坚定执行党的政治路线，严格遵守政治纪律和政治规    矩，在政治立场、政治方向、政治原则、政治道路上同党中    央保持高度一致，尊崇党章，严格执行新形势下党内政治生    活若干准则，完善和落实民主集中制的各项制度，弘扬忠诚    老实、公道正派、实事求是、清正廉洁等价值观，把对党忠    诚、为党分忧、为党尽职、为民造福作为根本政治担当，永    葆共产党人政治本色。</w:t>
      </w:r>
      <w:r w:rsidRPr="00477EEF">
        <w:rPr>
          <w:rFonts w:ascii="仿宋_GB2312" w:eastAsia="仿宋_GB2312" w:hint="eastAsia"/>
          <w:b/>
          <w:sz w:val="32"/>
          <w:szCs w:val="32"/>
        </w:rPr>
        <w:t>二是用新时代中国特色社会主义思想    武装全党。</w:t>
      </w:r>
      <w:r w:rsidRPr="00496677">
        <w:rPr>
          <w:rFonts w:ascii="仿宋_GB2312" w:eastAsia="仿宋_GB2312" w:hint="eastAsia"/>
          <w:sz w:val="32"/>
          <w:szCs w:val="32"/>
        </w:rPr>
        <w:t>要把坚定理想信念作为党的思想建设的首要任    务，弘扬马克思主义学风，推进“两学一做”学习教育常态    化制度化，以县处级以上领导干部为重点在全党开展。不忘    初心、牢记使命”主题教育，用党的创新理论武装头脑，推    动全党更加自觉地为实现新时代党的历史使命不懈奋斗。</w:t>
      </w:r>
      <w:r w:rsidRPr="00477EEF">
        <w:rPr>
          <w:rFonts w:ascii="仿宋_GB2312" w:eastAsia="仿宋_GB2312" w:hint="eastAsia"/>
          <w:b/>
          <w:sz w:val="32"/>
          <w:szCs w:val="32"/>
        </w:rPr>
        <w:t>三    是建设高素质专业化干部队伍。</w:t>
      </w:r>
      <w:r w:rsidRPr="00496677">
        <w:rPr>
          <w:rFonts w:ascii="仿宋_GB2312" w:eastAsia="仿宋_GB2312" w:hint="eastAsia"/>
          <w:sz w:val="32"/>
          <w:szCs w:val="32"/>
        </w:rPr>
        <w:t xml:space="preserve">要坚持党管干部原则，坚持    德才兼备、以德为先，坚持五湖四海、任人唯贤，坚持事业    为上、公道正派，把好干部标准落到实处。坚持正确选人用    人导向，注重培养专业能力、专业精神，注重在基层一线和  困难艰苦的地方培养锻炼年轻干部，统筹做好培养选拔女干  部、少数民族干部和党外干部工作，认真做好离退休干部工  作，完善干部考核评价机制，建立激励机制和容错纠错机  制，关心爱护基层干部。坚持党管人才原则，把党内和党外、国内和国外各方面优秀人才集聚到党和人民的伟大奋斗  中来，鼓励引导人才向边远贫困地区、边疆民族地区、革命  </w:t>
      </w:r>
      <w:r w:rsidRPr="00496677">
        <w:rPr>
          <w:rFonts w:ascii="仿宋_GB2312" w:eastAsia="仿宋_GB2312" w:hint="eastAsia"/>
          <w:sz w:val="32"/>
          <w:szCs w:val="32"/>
        </w:rPr>
        <w:lastRenderedPageBreak/>
        <w:t>老区和基层一线流动。</w:t>
      </w:r>
      <w:r w:rsidRPr="00477EEF">
        <w:rPr>
          <w:rFonts w:ascii="仿宋_GB2312" w:eastAsia="仿宋_GB2312" w:hint="eastAsia"/>
          <w:b/>
          <w:sz w:val="32"/>
          <w:szCs w:val="32"/>
        </w:rPr>
        <w:t>四是加强基层组织建设。</w:t>
      </w:r>
      <w:r w:rsidRPr="00496677">
        <w:rPr>
          <w:rFonts w:ascii="仿宋_GB2312" w:eastAsia="仿宋_GB2312" w:hint="eastAsia"/>
          <w:sz w:val="32"/>
          <w:szCs w:val="32"/>
        </w:rPr>
        <w:t>要以提升组  织力为重点，突出政治功能，把基层党组织建设成为宣传党  的主张、贯彻党的决定、领导基层治理、团结动员群众、推  动改革发展的坚强战斗堡垒。</w:t>
      </w:r>
      <w:r w:rsidRPr="00477EEF">
        <w:rPr>
          <w:rFonts w:ascii="仿宋_GB2312" w:eastAsia="仿宋_GB2312" w:hint="eastAsia"/>
          <w:b/>
          <w:sz w:val="32"/>
          <w:szCs w:val="32"/>
        </w:rPr>
        <w:t>五是持之以恒正风肃纪。</w:t>
      </w:r>
      <w:r w:rsidRPr="00496677">
        <w:rPr>
          <w:rFonts w:ascii="仿宋_GB2312" w:eastAsia="仿宋_GB2312" w:hint="eastAsia"/>
          <w:sz w:val="32"/>
          <w:szCs w:val="32"/>
        </w:rPr>
        <w:t>紧紧  围绕保持党同人民群众的血肉联系，凡是群众反映强烈的问  题都要严肃认真对待，凡是损害群众利益的行为都要坚决纠  正。坚持以上率下巩固拓展落实中央八项规定精神成果，运  用监督执纪“四种形态”，赋予有干部管理权限的党组相应  纪律处分权限，加强纪律教育、强化纪律执行，重点强化政  治纪律和组织纪律，带动廉洁纪律、群众纪律、工作纪律、  生活纪律严起来。</w:t>
      </w:r>
      <w:r w:rsidRPr="00477EEF">
        <w:rPr>
          <w:rFonts w:ascii="仿宋_GB2312" w:eastAsia="仿宋_GB2312" w:hint="eastAsia"/>
          <w:b/>
          <w:sz w:val="32"/>
          <w:szCs w:val="32"/>
        </w:rPr>
        <w:t>六是夺取反腐败斗争压倒性胜利。</w:t>
      </w:r>
      <w:r w:rsidRPr="00496677">
        <w:rPr>
          <w:rFonts w:ascii="仿宋_GB2312" w:eastAsia="仿宋_GB2312" w:hint="eastAsia"/>
          <w:sz w:val="32"/>
          <w:szCs w:val="32"/>
        </w:rPr>
        <w:t>只有以  反腐败永远在路上的坚韧和执着，深化标本兼治，才能跳出  历史周期律。巩固压倒性态势、夺取压倒性胜利的决心必须  坚如磐石。要坚持无禁区、全覆盖、零容忍，坚持重遏制、  强高压、长震慑，坚持受贿行贿一起查，在市县党委建立巡  察制度，推进反腐败国家立法，强化不敢腐的震慑、扎牢不</w:t>
      </w:r>
      <w:r w:rsidR="00496677" w:rsidRPr="00496677">
        <w:rPr>
          <w:rFonts w:ascii="仿宋_GB2312" w:eastAsia="仿宋_GB2312" w:hint="eastAsia"/>
          <w:sz w:val="32"/>
          <w:szCs w:val="32"/>
        </w:rPr>
        <w:t>能腐的笼子、增强不想腐的自觉，通过不懈努力换来海晏河清、朗朗乾坤。</w:t>
      </w:r>
      <w:r w:rsidR="00496677" w:rsidRPr="002A0E57">
        <w:rPr>
          <w:rFonts w:ascii="仿宋_GB2312" w:eastAsia="仿宋_GB2312" w:hint="eastAsia"/>
          <w:b/>
          <w:sz w:val="32"/>
          <w:szCs w:val="32"/>
        </w:rPr>
        <w:t>七是健全党和国家监督体系。</w:t>
      </w:r>
      <w:r w:rsidR="00496677" w:rsidRPr="00496677">
        <w:rPr>
          <w:rFonts w:ascii="仿宋_GB2312" w:eastAsia="仿宋_GB2312" w:hint="eastAsia"/>
          <w:sz w:val="32"/>
          <w:szCs w:val="32"/>
        </w:rPr>
        <w:t>增强党自我净化能力，根本靠强化党的自我监督和群众监督。加强对权力运行的制约和监督，强化自上而下的组织监督，改进自下而上的民主监督，发挥同级相互监督作用，加强对党员领导干部的日常管理监督；深化政治巡视，建立巡视巡察上下联动</w:t>
      </w:r>
      <w:r w:rsidR="00496677" w:rsidRPr="00496677">
        <w:rPr>
          <w:rFonts w:ascii="仿宋_GB2312" w:eastAsia="仿宋_GB2312" w:hint="eastAsia"/>
          <w:sz w:val="32"/>
          <w:szCs w:val="32"/>
        </w:rPr>
        <w:lastRenderedPageBreak/>
        <w:t>的监督网；深化国家监察体制改革，组建国家、省、市、县监察委员会，制定国家监察法，依法赋予监察委员会职责权限和调查手段；改革审计管理体制，完善统计体制，把党内监督同国家机关监督、民主监督、司法监督、群众监督、舆论监督贯通起来。</w:t>
      </w:r>
      <w:r w:rsidR="00496677" w:rsidRPr="002A0E57">
        <w:rPr>
          <w:rFonts w:ascii="仿宋_GB2312" w:eastAsia="仿宋_GB2312" w:hint="eastAsia"/>
          <w:b/>
          <w:sz w:val="32"/>
          <w:szCs w:val="32"/>
        </w:rPr>
        <w:t>八是全面增强执政本领。</w:t>
      </w:r>
      <w:r w:rsidR="00496677" w:rsidRPr="00496677">
        <w:rPr>
          <w:rFonts w:ascii="仿宋_GB2312" w:eastAsia="仿宋_GB2312" w:hint="eastAsia"/>
          <w:sz w:val="32"/>
          <w:szCs w:val="32"/>
        </w:rPr>
        <w:t>领导十三亿多人的社会主义大国，既要政治过硬，也要本领高强。要增强学习、政治领导、改革创新、科学发展、依法执政、群众工作、狠抓落实、驾驭风险等本领，牢牢把握工作主动权。</w:t>
      </w:r>
    </w:p>
    <w:p w:rsidR="00496677" w:rsidRPr="00496677" w:rsidRDefault="00496677" w:rsidP="00496677">
      <w:pPr>
        <w:rPr>
          <w:rFonts w:ascii="仿宋_GB2312" w:eastAsia="仿宋_GB2312"/>
          <w:sz w:val="32"/>
          <w:szCs w:val="32"/>
        </w:rPr>
      </w:pPr>
      <w:r w:rsidRPr="00496677">
        <w:rPr>
          <w:rFonts w:ascii="仿宋_GB2312" w:eastAsia="仿宋_GB2312" w:hint="eastAsia"/>
          <w:sz w:val="32"/>
          <w:szCs w:val="32"/>
        </w:rPr>
        <w:t xml:space="preserve">    报告强调，历史只会眷顾坚定者、奋进者、搏击者，而不会等待犹豫者、懈怠者、畏难者。全党一定要保持艰苦奋斗、戒骄戒躁的作风，以时不我待、只争朝夕的精神，奋力走好新时代的长征路；一定要自觉维护党的团结统一，保持党同人民群众的血肉联系，巩固全国各族人民大团结，加强海内外中华儿女大团结，团结一切可以团结的力量，齐心协力走向中华民族伟大复兴的光明前景。</w:t>
      </w:r>
    </w:p>
    <w:p w:rsidR="002A0E57" w:rsidRDefault="00496677" w:rsidP="002A0E57">
      <w:pPr>
        <w:ind w:firstLine="645"/>
        <w:rPr>
          <w:rFonts w:ascii="仿宋_GB2312" w:eastAsia="仿宋_GB2312"/>
          <w:sz w:val="32"/>
          <w:szCs w:val="32"/>
        </w:rPr>
      </w:pPr>
      <w:r w:rsidRPr="00496677">
        <w:rPr>
          <w:rFonts w:ascii="仿宋_GB2312" w:eastAsia="仿宋_GB2312" w:hint="eastAsia"/>
          <w:sz w:val="32"/>
          <w:szCs w:val="32"/>
        </w:rPr>
        <w:t>报告指出，青年兴则国家兴，青年强则国家强。全党要关心和爱护青年，为他们实现人生出彩搭建舞台。广大青年要在实现中国梦的生动实践中放飞青春梦想，在为人民利益的不懈奋斗中书写人生华章。</w:t>
      </w:r>
    </w:p>
    <w:p w:rsidR="00154D20" w:rsidRPr="00496677" w:rsidRDefault="00496677" w:rsidP="009A03C4">
      <w:pPr>
        <w:ind w:firstLine="645"/>
        <w:rPr>
          <w:rFonts w:ascii="仿宋_GB2312" w:eastAsia="仿宋_GB2312"/>
          <w:sz w:val="32"/>
          <w:szCs w:val="32"/>
        </w:rPr>
      </w:pPr>
      <w:r w:rsidRPr="00496677">
        <w:rPr>
          <w:rFonts w:ascii="仿宋_GB2312" w:eastAsia="仿宋_GB2312" w:hint="eastAsia"/>
          <w:sz w:val="32"/>
          <w:szCs w:val="32"/>
        </w:rPr>
        <w:t>报告最后发出号召，强调全党全国各族人民要紧密团结在党中央周围，高举中国特色社会主义伟大旗帜，认真学习贯彻新时代中国特色社会主义思想，锐意进取，埋头苦干，</w:t>
      </w:r>
      <w:r w:rsidRPr="00496677">
        <w:rPr>
          <w:rFonts w:ascii="仿宋_GB2312" w:eastAsia="仿宋_GB2312" w:hint="eastAsia"/>
          <w:sz w:val="32"/>
          <w:szCs w:val="32"/>
        </w:rPr>
        <w:lastRenderedPageBreak/>
        <w:t>为实现推进现代化建设、完成祖国统一、维护世界和平与促进共同发展三大历史任务，为决胜全面建成小康社会、夺取新时代中国特色社会主义伟大胜利、实现中华民族伟大复兴的中国梦、实现人民对美好生活的向往继续奋斗！</w:t>
      </w:r>
    </w:p>
    <w:sectPr w:rsidR="00154D20" w:rsidRPr="00496677" w:rsidSect="00661BA5">
      <w:footerReference w:type="default" r:id="rId6"/>
      <w:pgSz w:w="11906" w:h="16838"/>
      <w:pgMar w:top="1440" w:right="1797" w:bottom="1440" w:left="1871"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4BA0" w:rsidRDefault="00684BA0" w:rsidP="00165FEF">
      <w:r>
        <w:separator/>
      </w:r>
    </w:p>
  </w:endnote>
  <w:endnote w:type="continuationSeparator" w:id="1">
    <w:p w:rsidR="00684BA0" w:rsidRDefault="00684BA0" w:rsidP="00165FE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方正小标宋_GBK">
    <w:panose1 w:val="03000509000000000000"/>
    <w:charset w:val="86"/>
    <w:family w:val="script"/>
    <w:pitch w:val="fixed"/>
    <w:sig w:usb0="00000001" w:usb1="080E0000" w:usb2="00000010" w:usb3="00000000" w:csb0="00040000" w:csb1="00000000"/>
  </w:font>
  <w:font w:name="方正小标宋简体">
    <w:altName w:val="Arial Unicode MS"/>
    <w:charset w:val="86"/>
    <w:family w:val="script"/>
    <w:pitch w:val="fixed"/>
    <w:sig w:usb0="00000000"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楷体">
    <w:altName w:val="Ev - YunYou"/>
    <w:charset w:val="86"/>
    <w:family w:val="modern"/>
    <w:pitch w:val="fixed"/>
    <w:sig w:usb0="00000000"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835956"/>
      <w:docPartObj>
        <w:docPartGallery w:val="Page Numbers (Bottom of Page)"/>
        <w:docPartUnique/>
      </w:docPartObj>
    </w:sdtPr>
    <w:sdtContent>
      <w:p w:rsidR="00F971B8" w:rsidRDefault="007B4703">
        <w:pPr>
          <w:pStyle w:val="a4"/>
          <w:jc w:val="center"/>
        </w:pPr>
        <w:fldSimple w:instr=" PAGE   \* MERGEFORMAT ">
          <w:r w:rsidR="00E05058" w:rsidRPr="00E05058">
            <w:rPr>
              <w:noProof/>
              <w:lang w:val="zh-CN"/>
            </w:rPr>
            <w:t>1</w:t>
          </w:r>
        </w:fldSimple>
      </w:p>
    </w:sdtContent>
  </w:sdt>
  <w:p w:rsidR="00F971B8" w:rsidRDefault="00F971B8">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4BA0" w:rsidRDefault="00684BA0" w:rsidP="00165FEF">
      <w:r>
        <w:separator/>
      </w:r>
    </w:p>
  </w:footnote>
  <w:footnote w:type="continuationSeparator" w:id="1">
    <w:p w:rsidR="00684BA0" w:rsidRDefault="00684BA0" w:rsidP="00165FE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81F38"/>
    <w:rsid w:val="000754EC"/>
    <w:rsid w:val="000C646E"/>
    <w:rsid w:val="001103A9"/>
    <w:rsid w:val="00144742"/>
    <w:rsid w:val="00154D20"/>
    <w:rsid w:val="0015638A"/>
    <w:rsid w:val="00165FEF"/>
    <w:rsid w:val="002A0E57"/>
    <w:rsid w:val="00336DD8"/>
    <w:rsid w:val="00477EEF"/>
    <w:rsid w:val="00496677"/>
    <w:rsid w:val="00497BB7"/>
    <w:rsid w:val="004B0CFF"/>
    <w:rsid w:val="004C3BA1"/>
    <w:rsid w:val="005B5E4D"/>
    <w:rsid w:val="005D3494"/>
    <w:rsid w:val="00614253"/>
    <w:rsid w:val="00661BA5"/>
    <w:rsid w:val="00684BA0"/>
    <w:rsid w:val="0070666C"/>
    <w:rsid w:val="00742ED3"/>
    <w:rsid w:val="00790E1A"/>
    <w:rsid w:val="007A1B93"/>
    <w:rsid w:val="007B4703"/>
    <w:rsid w:val="008A3DE8"/>
    <w:rsid w:val="008B77F1"/>
    <w:rsid w:val="008E46E9"/>
    <w:rsid w:val="00915739"/>
    <w:rsid w:val="0092616A"/>
    <w:rsid w:val="009A03C4"/>
    <w:rsid w:val="009F3377"/>
    <w:rsid w:val="00B10AE0"/>
    <w:rsid w:val="00B81F38"/>
    <w:rsid w:val="00C143B0"/>
    <w:rsid w:val="00D75FF4"/>
    <w:rsid w:val="00E05058"/>
    <w:rsid w:val="00E1116C"/>
    <w:rsid w:val="00ED670B"/>
    <w:rsid w:val="00F337E3"/>
    <w:rsid w:val="00F971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54E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165FE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165FEF"/>
    <w:rPr>
      <w:sz w:val="18"/>
      <w:szCs w:val="18"/>
    </w:rPr>
  </w:style>
  <w:style w:type="paragraph" w:styleId="a4">
    <w:name w:val="footer"/>
    <w:basedOn w:val="a"/>
    <w:link w:val="Char0"/>
    <w:uiPriority w:val="99"/>
    <w:unhideWhenUsed/>
    <w:rsid w:val="00165FEF"/>
    <w:pPr>
      <w:tabs>
        <w:tab w:val="center" w:pos="4153"/>
        <w:tab w:val="right" w:pos="8306"/>
      </w:tabs>
      <w:snapToGrid w:val="0"/>
      <w:jc w:val="left"/>
    </w:pPr>
    <w:rPr>
      <w:sz w:val="18"/>
      <w:szCs w:val="18"/>
    </w:rPr>
  </w:style>
  <w:style w:type="character" w:customStyle="1" w:styleId="Char0">
    <w:name w:val="页脚 Char"/>
    <w:basedOn w:val="a0"/>
    <w:link w:val="a4"/>
    <w:uiPriority w:val="99"/>
    <w:rsid w:val="00165FEF"/>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221</TotalTime>
  <Pages>32</Pages>
  <Words>2623</Words>
  <Characters>14953</Characters>
  <Application>Microsoft Office Word</Application>
  <DocSecurity>0</DocSecurity>
  <Lines>124</Lines>
  <Paragraphs>35</Paragraphs>
  <ScaleCrop>false</ScaleCrop>
  <Company/>
  <LinksUpToDate>false</LinksUpToDate>
  <CharactersWithSpaces>17541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微软中国</cp:lastModifiedBy>
  <cp:revision>14</cp:revision>
  <dcterms:created xsi:type="dcterms:W3CDTF">2017-10-27T08:05:00Z</dcterms:created>
  <dcterms:modified xsi:type="dcterms:W3CDTF">2017-11-07T03:58:00Z</dcterms:modified>
</cp:coreProperties>
</file>